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010c" w14:textId="07f0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29 января 2021 года № 2. Зарегистрировано Департаментом юстиции Костанайской области 5 февраля 2021 года № 9746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7 декабря 2020 года № 01-20/337 аким Кособинского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Славенка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"Об установлении ограничительных мероприятий" от 17 сентября 2020 года № 4 (опубликовано 30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9474).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