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ff4a" w14:textId="7e4f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17 февраля 2021 года № 108. Зарегистрировано Департаментом юстиции Костанайской области 17 февраля 2021 года № 9766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 - коммунального хозяйства акимата Костанайской области" публичный сервитут на земельных участках общей площадью 2,5428 гектара, расположенных на территории Майкольского сельского округа Костанайского района, в целях прокладки и эксплуатации коммунальных, инженерных, электрических и других линий и сетей.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