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3de6" w14:textId="b033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Заречного сельского округа Костанайского района Костанайской области от 12 февраля 2021 года № 2. Зарегистрировано Департаментом юстиции Костанайской области 19 февраля 2021 года № 9776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"Костанайская районная территориальная инспекция Комитета ветеринарного контроля и надзора Министерства сельского хозяйства Республики Казахстан" от 15 декабря 2020 года № 01-20/1082 аким Заречного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после проведения комплекса ветеринарных мероприятий по ликвидации очагов бруцеллеза крупного рогатого скота на территории села Рыспай Заречного сельского округа Костанайского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Заречного сельского округа Костанайского района "Об установлении ограничительных мероприятий" от 26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сентября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9426).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Заречного сельского округа Костанайского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Костанайского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Заречного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