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4ea1" w14:textId="f2c4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августа 2021 года № 8-19. Зарегистрировано в Министерстве юстиции Республики Казахстан 14 сентября 2021 года № 24327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района Магжана Жумабаева Северо-Казахстанской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маслихат района Магжана Жумабаева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1 апреля 2021 года № 3-28 (зарегистрировано в Реестре государственной регистрации нормативных правовых актов под № 7242).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 8-19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21.04.2023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 (далее - Правила возмещения затрат). 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района Магжана Жумабаева Северо-Казахстанской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 - 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пяти месячным расчетным показателям на каждого ребенка с инвалидностью.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