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c1f9" w14:textId="291c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23 декабря 2020 года № 64-384/VІ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30 апреля 2021 года № 4-30/VIІ. Зарегистрировано Департаментом юстиции Туркестанской области 12 мая 2021 года № 6199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апреля 2021 года № 5/43-VIІ "О внесении изменений в решение Туркестанского областного маслихата от 11 декабря 2020 года № 54/557-VI "Об областном бюджете на 2021-2023 годы", зарегистрированного в Реестре государственной регистрации нормативных правовых актов за № 6175,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23 декабря 2020 года № 64-384/VІ "О районном бюджете на 2021-2023 годы" (зарегистрировано в Реестре государственной регистрации нормативных правовых актов за № 5991, опубликовано в эталонном контрольном банке нормативных правовых актов Республики Казахстан в электронном виде 5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Сайрамского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33 853 878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4 025 348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29 756 027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34 124 991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- 282 880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282 880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17 502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271 113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Сыздиков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4-30/VIІ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64-384/VI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727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33 853 878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1 482 031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29 756 027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29 756 027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34 124 991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5 249 906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1 727 176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1 727 176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2 586 629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688 334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 городским (сельским), пригородным и внутрирайонным сообщениям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специальной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22 922 329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22 922 329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22 922 329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22 509 019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- 282 880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