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b3df6" w14:textId="b1b3d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Катон-Карагайского районного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Катон-Карагайского районного акимата Восточно-Казахстанской области от 22 января 2021 года № 6. Зарегистрировано Департаментом юстиции Восточно-Казахстанской области 26 января 2021 года № 8362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27 декабря 2019 года "О внесении изменений и дополнений в некоторые законодательные акты Республики Казахстан по вопросам административно-территориального устройства Республики Казахстан, совершенствования системы государственного управления, межбюджетных отношений, кредитования и образования", акимат Катон-Карагайского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акимата № 497 от 9 декабря 2019 года "Об организации бесплатного питания отдельных категорий воспитанников дошкольных организаций образования по Катон-Карагайскому району" (зарегистрированное в Реестре государственной регистрации нормативных правовых актов за № 6384, опубликованное в Эталонном контрольном банке нормативных правовых актов Республики Казахстан в электронном виде 12 декабря 2019 года).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Катон-Карагайского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Катон-Карагайского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- ресурсе Катон-Карагайского районного акимата после его официального опубликования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Катон-Карагайского 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Курмамбаев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