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0efa" w14:textId="08a0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Асубулак Уланского района Восточно-Казахстанской области от 29 марта 2021 года № 1. Зарегистрировано Департаментом юстиции Восточно-Казахстанской области 12 апреля 2021 года № 8584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11 декабря 2019 года и учитывая мнения жителей поселка Асубулак, аким поселка Асубулак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Асубулак Уланского района Восточно-Казахстанской области: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"Абая",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"Октябрьская" на улицу "Тәуелсіздік",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"Ушанова" на улицу "Болашақ",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"Кирова" на улицу "Ардагер",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"Бейбітшілік",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"Автобазовская" на улицу "Жүргізушілер".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Асубулак Уланского района Восточно-Казахстанской области" в установленном законодательством порядке Республики Казахстан обеспечить следующее: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Асубулак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Дюсембаев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