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d5d1" w14:textId="503d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Железновского сельского округа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60-6. Зарегистрировано Департаментом юстиции Западно-Казахстанской области 15 января 2021 года № 6791.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Железновского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37 573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1 884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35 608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38 945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-1 372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1 372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1 372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Железновского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№59-2 "О бюджете района Бәйтерек на 2021 – 2023 годы" (зарегистрированное в Реестре государственной регистрации нормативных правовых актов № 6643 )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21 390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60-6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Железновского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38 945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60-6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Железновского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23 355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60-6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Железновского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23 355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