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815d" w14:textId="6508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№60-10 "О бюджете Макаровского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4-11. Зарегистрировано Департаментом юстиции Западно-Казахстанской области 23 апреля 2021 года № 7067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№60-10 "О бюджете Макаровского сельского округа района Бәйтерек на 2021-2023 годы" (зарегистрированное в Реестре государственной регистрации нормативных правовых актов №6793)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26 873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24 718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28 253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19 552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19 552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19 552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19 552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