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39ca" w14:textId="4f03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сентября 2021 года № 8-6. Зарегистрировано в Министерстве юстиции Республики Казахстан 7 октября 2021 года № 24654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утратившими силу некоторые решения маслихата района Бәйтерек: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Западно-Казахстанской области "Об утверждении норм образования и накопления коммунальных отходов по Зеленовскому району" от 20 декабря 2018 года №28-4 (зарегистрировано в Реестре государственной регистрации нормативных правовых актов под №5517);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Западно-Казахстанской области "Об утверждении тарифов на сбор и вывоз твердых бытовых отходов по району Бәйтерек" от 31 марта 2021 года №3-29 (зарегистрировано в Реестре государственной регистрации нормативных правовых актов под №6888).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