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04a5" w14:textId="dd90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25 декабря 2020 года № 53-8 "О бюджете Сулыкольского сельского округа Каратобинского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апреля 2021 года № 4-8. Зарегистрировано Департаментом юстиции Западно-Казахстанской области 22 апреля 2021 года № 7026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25 декабря 2020 года № 53-8 "О бюджете Сулыкольского сельского округа Каратобинского района на 2021-2023 годы" (зарегистрированное в Реестре государственной регистрации нормативных правовых актов № 6652, опубликованное 4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Сулыкольского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29 832,7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27 852,7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30 265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- 432,3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432,3 тысяч 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