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16ea0" w14:textId="a416e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сдачи финансовой отчетности организациями публичного интереса в депозитарий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28 января 2022 года № 94. Зарегистрирован в Министерстве юстиции Республики Казахстан 31 января 2022 года № 26686.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 Закона Республики Казахстан "О бухгалтерском учете и финансовой отчетности"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сдачи финансовой отчетности организациями публичного интереса в депозитарий.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методологии бухгалтерского учета, аудита и оценки Министерства финансов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Контроль за исполнением настоящего приказа возложить на курирующего вице-министра финансов Республики Казахстан.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финансов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3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Национальный банк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января 2022 года № 94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сдачи финансовой отчетности организациями публичного интереса в депозитарий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Настоящие Правила сдачи финансовой отчетности организациями публичного интереса в депозитарий 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бухгалтерском учете и финансовой отчетности" (далее – Закон) и определяют порядок сдачи финансовой отчетности организациями публичного интереса (далее – организации) в депозитарий финансовой отчетности (далее – депозитарий).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Показатели идентификации организациями сдаются в основной подраздел депозитария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Организациями в дополнительный подраздел депозитария представляется финансовая отчетность и (или) аудиторский отчет. 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Организации (за исключением бездействующих в течение отчетного периода и объявленных до 1 января отчетного периода банкротами) ежегодно не позднее 31 августа года, следующего за отчетным, представляют через интернет-ресурс депозитария (далее – Портал) в организацию, определенную уполномоченным на осуществление деятельности по ведению депозитария (далее – Уполномоченная организация), утвержденную в установленном отраслевым законодательством порядке, годовую финансовую отчетность.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Организации (за исключением финансовых организаций и бездействующих в течение отчетного периода и объявленных до 1 января отчетного периода банкротами) составляют годовую финансовую отчетность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перечнем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формами</w:t>
      </w:r>
      <w:r>
        <w:rPr>
          <w:rFonts w:ascii="Times New Roman"/>
          <w:b w:val="false"/>
          <w:i w:val="false"/>
          <w:color w:val="000000"/>
          <w:sz w:val="28"/>
        </w:rPr>
        <w:t>, утвержденными приказом Министра финансов Республики Казахстан от 28 июня 2017 года № 404 "Об утверждении перечня и форм годовой финансовой отчетности для публикации организациями публичного интереса (кроме финансовых организаций)" (зарегистрирован в Реестре государственной регистрации нормативных правовых актов под № 15384).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Перечень бездействующих и объявленных банкротами организаций передаются в депозитарий посредством информационного взаимодействия депозитария с информационными системами (базами данных) государственного органа, осуществляющего налоговое администрирование, в части передачи сведений по бездействующим организациям.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Вновь созданные организации представляют годовую финансовую отчетность за период, начиная с момента ее регистрации по 31 декабря отчетного года.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 Организации, имеющие дочерние организации, представляют дополнительно годовую консолидированную финансовую отчетность, составленную в соответствии со </w:t>
      </w:r>
      <w:r>
        <w:rPr>
          <w:rFonts w:ascii="Times New Roman"/>
          <w:b w:val="false"/>
          <w:i w:val="false"/>
          <w:color w:val="000000"/>
          <w:sz w:val="28"/>
        </w:rPr>
        <w:t>статьями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 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 Организации, для которых аудит является обязательным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аудиторской деятельности", представляют через Портал в Уполномоченную организацию, вместе с финансовой отчетностью, аудиторский отчет в электронном формате "PDF (Portable Document Format)" (сканированная копия, подписанного и заверенного печатью (при наличии) аудиторской организации бумажного варианта) в порядке, установленном пунктом 8 настоящих Правил. Аудиторский отчет организациями, имеющими дочерние организации, представляется по консолидированной отчетности.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 по результатам инициативного аудита организации представляют по собственной инициативе.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Финансовая отчетность, представляемая организациями в депозитарий, включает: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бухгалтерский баланс;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отчет о прибылях и убытках;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отчет о движении денежных средств (прямой или косвенный метод;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отчет об изменениях в капитале;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пояснительную записку (раскрытия осуществляются в соответствии с международными стандартами финансовой отчетности).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Финансовая отчетность формируется к сдаче в депозитарий с использованием личного кабинета и посредством электронного сервиса "Единая система сдачи отчетности" (далее – Личный кабинет), реализованного Уполномоченной организацией на Портале.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Организации представляют финансовую отчетность и аудиторский отчет в депозитарий в следующем порядке: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подготавливают финансовую отчетность посредством Личного кабинета.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результате работы в Личном кабинете организациями формируется электронный отчет, включающий финансовую отчетность, решение о ее утверждении и аудиторский отчет, а также </w:t>
      </w:r>
      <w:r>
        <w:rPr>
          <w:rFonts w:ascii="Times New Roman"/>
          <w:b w:val="false"/>
          <w:i w:val="false"/>
          <w:color w:val="000000"/>
          <w:sz w:val="28"/>
        </w:rPr>
        <w:t>показатели</w:t>
      </w:r>
      <w:r>
        <w:rPr>
          <w:rFonts w:ascii="Times New Roman"/>
          <w:b w:val="false"/>
          <w:i w:val="false"/>
          <w:color w:val="000000"/>
          <w:sz w:val="28"/>
        </w:rPr>
        <w:t xml:space="preserve"> идентификации организации, согласно приложению к настоящим Правилам (далее – электронный отчет), который подписывается электронной цифровой подписью руководства и главного бухгалтера организации;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направляют электронный отчет в Уполномоченную организацию для включения в депозитарий.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Уполномоченная организация в течение трех рабочих дней с даты поступления электронного отчета организации направляет на электронный адрес организации, указанный в ее Личном кабинете и (или) в электронной цифровой подписи, электронное уведомление о включении финансовой отчетности в депозитарий или причинах отказа в принятии электронного отчета.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Электронный отчет считается принятым с момента направления в организации электронного уведомления о включении финансовой отчетности в депозитарий.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Представленная в депозитарий финансовая отчетность и аудиторский отчет не подлежат замене или удалению.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 Организации распечатывают, подписывают первым руководителем и главным бухгалтером и хранят электронное уведомление, подписанное электронной цифровой подписью Уполномоченной организации. 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При несоблюдении организацией требований,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пунктах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электронный отчет организации не принимается Уполномоченной организацией. Содержание представленных аудиторского отчета и финансовой отчетности Уполномоченной организацией не рассматривается.</w:t>
      </w:r>
    </w:p>
    <w:bookmarkEnd w:id="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финансовой отчетности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организациями публичного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интереса в депозитарий</w:t>
            </w:r>
          </w:p>
        </w:tc>
      </w:tr>
    </w:tbl>
    <w:bookmarkStart w:name="z43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Показатели идентификации организации 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Пояснение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Бизнес-идентификационный номер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государственной регистрации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государственной (учетной) регистрации (перерегистрации)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(согласно учредительным документам)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Местонахождение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Юридический адрес и фактический (почтовый индекс, область, район, населенный пункт, наименование улицы, номер дома, квартиры, телефона, факса, веб–сайт, e–mail)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руководитель (высшее должностное лицо)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 Имя, Отчество (при его наличии) и индивидуальный идентификационный номер (ИИН) первого руководителя (высшего должностного лица организации)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бухгалтер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 Имя, Отчество (при его наличии) и ИИН главного бухгалтера, а также сведения о сертификате профессионального бухгалтера (кем выдан, дата выдачи, номер сертификата), наименование профессиональной организации бухгалтеров, членом которого он является (номер и дата членского билета или документа, подтверждающего членство в профессиональной организации бухгалтеров)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