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c79f" w14:textId="50dc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24 февраля 2015 года № 160 "Об утверждении Правил сертификации и выдачи сертификата по организации досмотра службой авиационной безопасности аэропорта" и в приказ Министра по инвестициям и развитию Республики Казахстан от 22 июня 2017 года № 378 "Об утверждении Правил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18 апреля 2022 года № 211. Зарегистрирован в Министерстве юстиции Республики Казахстан 19 апреля 2022 года № 27650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160 "Об утверждении Правил сертификации и выдачи сертификата по организации досмотра службой авиационной безопасности аэропорта" (зарегистрирован в Реестре государственной регистрации нормативных правовых актов за № 11379) следующие дополнение и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по организации досмотра службой авиационной безопасности аэропорта,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 Заслушивание проводится не позднее 2 (двух) рабочих дней со дня уведомления.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сертификат по организации досмотра либо мотивированный ответ об отказе в оказании государственной услуги.";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течении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- в течение 5 (пяти) рабочих дней со дня ее регистрации;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15 (пятнадцати) рабочих дней со дня ее регистрации.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Срок рассмотрения жалобы услугодателем, уполномоченным органом по оценке и контролю за качеством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письменном виде (при подаче жалобы на бумажном носителе) или электронной форме (при подаче жалобы в электронной форме) заявителю, подавшему жалобу, о продлении срока рассмотрения жалобы с указанием причин продления.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июня 2017 года № 378 "Об утверждении Правил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полете" (зарегистрирован в Реестре государственной регистрации нормативных правовых актов за № 15478) следующие дополнение и изменение: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полете, утвержденных указанным приказом: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 Заслушивание проводится не позднее 2 (двух) рабочих дней со дня уведомления.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УЧЭ либо мотивированный ответ об отказе в оказании государственной услуги.";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течении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- в течение 5 (пяти) рабочих дней со дня ее регистрации;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15 (пятнадцати) рабочих дней со дня ее регистрации.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(бездействие) работников Государственной корпорации при оказании им услуг подается на имя его руководителя либо в уполномоченный орган в сфере информатизации.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гражданской авиации Министерства индустрии и инфраструктурного развития Республики Казахстан обеспечить: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7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