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c63a" w14:textId="6a1c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начала, продолжительности и каникулярных периодов 2022 – 2023 учебного года в организациях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12 августа 2022 года № 363. Зарегистрирован в Министерстве юстиции Республики Казахстан 12 августа 2022 года № 29108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Государственными общеобязательными стандартами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Республики Казахстан под № 29030),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следующие сроки начала, продолжительности и каникулярных периодов 2022-2023 учебного года в организациях среднего образования независимо от форм собственности и ведомственной подчиненности: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начало 2022 - 2023 учебного года – 1 сентября 2022 года;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продолжительность учебного года в 1 классах – 35 учебных недель, во 2-11 (12) классах – 36 учебных недель;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каникулярные периоды в течение учебного года: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1–11 (12) классах: осенние – 7 дней (с 31 октября по 6 ноября 2022 года включительно), зимние – 9 дней (с 31 декабря 2022 года по 8 января 2023 года включительно), весенние – 9 дней (с 18 по 26 марта 2023 года включительно);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 классах дополнительные каникулы – 7 дней (с 6 по 12 февраля 2023 года включительно).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