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db9618" w14:textId="6db961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Министра юстиции Республики Казахстан от 28 августа 2018 года № 1315 "Об утверждении Правил внесения сведений и их изменений в Государственный реестр прав на объекты, охраняемые авторским правом, и формы свидетельства, подтверждающего внесение в него сведений, и их изменений"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юстиции Республики Казахстан от 24 августа 2022 года № 704. Зарегистрирован в Министерстве юстиции Республики Казахстан 25 августа 2022 года № 29267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юстиции Республики Казахстан от 28 августа 2018 года № 1315 "Об утверждении Правил внесения сведений и их изменений в Государственный реестр прав на объекты, охраняемые авторским правом, и формы свидетельства, подтверждающего внесение в него сведений, и их изменений" (зарегистрирован в Реестре государственной регистрации нормативных правовых актов под № 17325) следующее изменение: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внесения сведений и их изменений в Государственный реестр прав на объекты, охраняемые авторским правом, утвержденных указанным приказом: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5 изложить в следующей редакции: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"2) экземпляр произведения. 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Вместо экземпляра произведения к заявлению могут прилагаться эскизы, чертежи, рисунки или фотографии, а в отношении программ для электронной вычислительной машины (ЭВМ) или баз данных – реферат, включающий название программы или базы данных, фамилию, имя, отчество (если оно указано в документе, удостоверяющем личность) автора, дату создания, область применения, назначение, функциональные возможности, основные технические характеристики, язык программирования, тип реализующей ЭВМ, а также исходный код (исходный текст);".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по правам интеллектуальной собственности Министерства юстиции Республики Казахстан в установленном законодательством Республики Казахстан порядке обеспечить: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приказа;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размещение настоящего приказа на официальном интернет-ресурсе Министерства юстиции Республики Казахстан. 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юстиции Республики Казахстан.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Министр юстиции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Мусин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bookmarkStart w:name="z17" w:id="8"/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Министерство цифрового развития,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инноваций и аэрокосмической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промышленности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