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8fb23" w14:textId="708f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27 августа 2022 года № 378. Зарегистрирован в Министерстве юстиции Республики Казахстан 1 сентября 2022 года № 29358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(зарегистрирован в Реестре государственной регистрации нормативных правовых актов под № 17553)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переполненность класс-комплектов;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переполненность класс-комплектов;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сроки подачи заявления не соответствуют установленным в настоящих правилах срокам;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их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