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8218" w14:textId="d218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13 декабря 2007 года № 455 "Об утверждении Квалификационных требований, предъявляемых к профессиональным бухгалтерам"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сентября 2022 года № 932. Зарегистрирован в Министерстве юстиции Республики Казахстан 9 сентября 2022 года № 29501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декабря 2007 года № 455 "Об утверждении Квалификационных требований, предъявляемых к профессиональным бухгалтерам" (зарегистрирован в Реестре государственной регистрации нормативных правовых актов под № 5050)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профессиональным бухгалтерам,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Стаж работы не менее последних трех лет в области бухгалтерской, экономической, финансовой, аудиторской, контрольно-ревизионной, учетно-аналитической работы или в области научно-преподавательской деятельности по бухгалтерскому учету и аудиту в учебных заведениях высшего, послесреднего, технического и профессионального образования.".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