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606f" w14:textId="3d16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Целиноградского района от 20 июля 2017 года № А-2/302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Целиноградском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25 января 2022 года № А-1/11. Зарегистрировано в Министерстве юстиции Республики Казахстан 1 февраля 2022 года № 26699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Целиноградского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Целиноградского района от 20 июля 2017 года № А-2/302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Целиноградском районе" (зарегистрировано в Реестре государственной регистрации нормативных правовых актов под № 6054).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