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1bc1" w14:textId="a2f1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Алматинской области за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29 апреля 2022 года № 154. Зарегистрировано в Министерстве юстиции Республики Казахстан 12 мая 2022 года № 27997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Алматинской области за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образования Алматинской области" в установленном законодательством Республики Казахстан порядке обеспечить: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Б. Байжуманова.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154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Алматинской области за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один месяц на одного воспитанника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дошкольного воспитания и обучения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один месяц в организациях дошкольного воспитания и обучения для воспитанников до 3 лет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один месяц в организациях дошкольного воспитания и обучения для воспитанников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коррекционной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Кербулакский район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коррекционной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коррекционной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коррекционной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коррекционной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неполным днем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воспитанников в группе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Капшагай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коррекционной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в группе с 10,5-часовым режимом пребывания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воспитанников санаторной группы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