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5214" w14:textId="c885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12 апреля 2017 года№ 14-5 "Об утверждении Правил оказания социальной помощи, установления размеров и определения перечня отдельных категорий нуждающихся граждан по району Т.Рыскулова"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26 декабря 2022 года № 31-11. Зарегистрировано в Министерстве юстиции Республики Казахстан 5 января 2023 года № 31570. Утратило силу решением маслихата района Т. Рыскулова Жамбылской области от 30 октября 2023 года № 10-8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маслихата района Т.Рыскулова "Об утверждении Правил оказания социальной помощи, установления размеров и определения перечня отдельных категорий нуждающихся граждан по району Т.Рыскулова" от 12 апреля 2017 года № 14-5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3414</w:t>
      </w:r>
      <w:r>
        <w:rPr>
          <w:rFonts w:ascii="Times New Roman"/>
          <w:b w:val="false"/>
          <w:i w:val="false"/>
          <w:color w:val="000000"/>
          <w:sz w:val="28"/>
        </w:rPr>
        <w:t>) внести следующие изменения: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определение перечня отдельных категорий нуждающихся граждан,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Единовременная социальная помощь по обращениям предоставляется: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 со среднедушевым доходом семьи, не превышающим 1 (одно) кратного прожиточного минимума, в случае наступления трудной жизненной ситуации, при необходимости оказания социальной помощи на основании заключения специальной комиссии в размере 50 000 (пятьдесят тысяч)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свободы, признанным находящимися в трудной жизненной ситуации, состоящим на учете службы пробации, в размере 1 (одно) кратного прожиточного минимума при условии, что в течение трех месяцев со дня освобождения квартальный доход не превышает 3 (трех) - кратного прожиточного минимума, предшествующего кварталу;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злокачественными новообразованиями в размере 2 (двух) кратного прожиточного минимума с учетом среднедушевого дохода, не превышающего 5 (пяти) кратного размера прожиточного минимума;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возрасту, ветеранам Великой Отечественной войны, ветеранам, приравненные по льготам к ветеранам Великой Отечественной войны, ветеранам боевых действий на территории других государств и ветеранам труда, среднедушевой доход семьи которых не превышает 1 (одно) кратного размера прожиточного минимума, после предъявления квитанции об оплате за лечение в санаторно-курортных лечебных учреждениях в размере 40 (сорока) месячных расчетных показателей без оплаты расходов на проезд;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среднедушевой доход семьи, которых не превышает 10 (десяти) кратного размера прожиточного минимума, в случае причинения вреда гражданину (семье) либо его имуществу вследствие стихийного бедствия или пожара в размере 200 (двести) месячных расчетных показателей на основании заключения специальной комиссии.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вреда гражданину (семье) либо его имуществу вследствие стихийного бедствия или пожара граждане в течение шести месяцев подают заявление в уполномоченный орган.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на газификацию жилого дома: производится пенсионерам по возрасту, лицам с инвалидностью,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подлежащих газификации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1,5 (полутора) прожиточного минимума.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внутренней системы газового оборудования, но не более 80 (восемьдесят) месячных расчетных показателей.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Периодическая социальная помощь по обращениям предоставляется: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больным социально значимым заболеванием туберкулезом, продолжающим амбулаторное лечение в размере прожиточного минимума ежемесячно и детям больным ВИЧ инфекцией в размере двухкратного прожиточного минимума ежемесячно, имеющим месячный среднедушевой доход семьи, не превышающий пятикратной величины прожиточного минимума.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уязвимым слоям населения, имеющим детей воспитывающихся и обучающихся в дошкольных организациях, со среднедушевым доходом не превышающего 1 (одного) прожиточного минимума (кроме семей получателей государственной адресной социальной помощи), на каждого ребенка ежемесячно в размере 1 (одного) месячного расчетного показателя (назначается на текущий квартал с месяца обращения) на следующие категории: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семьи.".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