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d50a" w14:textId="d17d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Жезказганского городского маслихата от 27 марта 2018 года № 20/187 "Об утверждении Методики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3 июня 2022 года № 21/175. Зарегистрировано в Министерстве юстиции Республики Казахстан 9 июня 2022 года № 28421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"Об утверждении Методики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 от 27 марта 2018 года №20/187 (зарегистрировано в Реестре государственной регистрации нормативных правовых актов под № 4682).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