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0190" w14:textId="a6a0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Сарани и поселку Актас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Саранского городского маслихата Карагандинской области от 21 декабря 2022 года № 190. Зарегистрировано в Министерстве юстиции Республики Казахстан 23 декабря 2022 года № 31240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Саранский городской маслихат 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по городу Сарани и поселку Актас на 2023 год в сумме 25,56 тенге за квадратный 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