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4b07" w14:textId="f944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Аксуского городского маслихата от 30 апреля 2014 года № 230/31 "Об установлении категорий автостоянок (паркингов) и увеличении базовой ставки налога на земли, выделенные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11 октября 2022 года № 191/28. Зарегистрировано в Министерстве юстиции Республики Казахстан 13 октября 2022 года № 30138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30 апреля 2014 года № 230/31 "Об установлении категорий автостоянок (паркингов) и увеличении базовой ставки налога на земли, выделенные под автостоянки (паркинги) (зарегистрировано в Реестре государственной регистрации нормативных правовых актов за № 3822).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