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a120" w14:textId="92ea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Петропавловск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31 марта 2022 года № 4. Зарегистрировано в Министерстве юстиции Республики Казахстан 8 апреля 2022 года № 27467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Петропавловск на 2022 год в сумме 34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