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45af" w14:textId="6a24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дополнительное образование детей в пределах объемов бюджетных средств по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января 2022 года № 14. Зарегистрировано в Министерстве юстиции Республики Казахстан 2 февраля 2022 года № 26726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дополнительное образование детей в пределах объемов бюджетных средств по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Восточно-Казахстанской области" (Жумадилова С.А.)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 Восточно-Казахстанской области после его официального опубликования.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Мухамедчинова А.М.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года № 14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дополнительное образование детей в пределах  объҰмов бюджетных средств Восточно-Казахстанской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направлений дополнительного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и (или) воспитанников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и (или)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Художественно-эстетическое направление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ритме танца (хореография)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 -исполнительское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творчество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направление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Волшебство акварели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фотография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Резьба по дереву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Волшебная нить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Научно-техническое направление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3D-моделирование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Занимательная наука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Туристско-краеведческое и эколого-биологическое направление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флоры и фауны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Туристическое краеведение и 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направление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(все виды)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классический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