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47cf" w14:textId="8c44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 июля 2018 года № 27-6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ноября 2022 года № 28/2-VII. Зарегистрировано в Министерстве юстиции Республики Казахстан 1 декабря 2022 года № 30872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 июля 2018 года № 27-6 (зарегистрировано в Реестре государственной регистрации нормативных правовых актов под № 5-16-143)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Меры социальной поддержки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Казахстан"О социальной защителиц с инвалидностьюв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"Закона Республики Казахстан "О ветеранах", оказываются в порядке, определенном настоящими Правилами.";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к праздничным дням оказывается единовременно в виде денежных выплат следующим категориям граждан;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алқа"или получившим ранее звание "Мать-героиня", а также награжденным орденами "Материнская слава" I и II степени, многодетным семьям - в размере 5 (пять) месячных расчетных показателей;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–Союза ССР), партизанам и подпольщикам Великой Отечественной войны в размере – 1 000 000 (один миллион)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1 000 000 (один миллион)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лицас инвалидностьювследствие ранения, контузии, увечья или заболевания, полученных в период Великой Отечественной войныили лица, приравненного по льготам к лицамс инвалидностьювследствие ранения, контузии, увечья или заболевания, полученных в период Великой Отечественной войны, а также супруге(супругу)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единовременно в размере – 33 (тридцать три) месячных расчетных показателей;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33 (тридцать три) месячных расчетных показателей;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 14 (четырнадцать) месячных расчетных показателей;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государствв размере – 33 (тридцать три) месячных расчетных показателей;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действийв размере – 33 (тридцать три) месячных расчетных показателей;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– 33 (тридцать три) месячных расчетных показателей;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года– 33 (тридцать три) месячных расчетных показателей;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Иракев период с августа 2003 года по октябрь 2008 года– 33 (тридцать три) месячных расчетных показателей;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Карабахепериод с 1986 года по 1991 годы– 33 (тридцать три) месячных расчетных показателей;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вРеспублику Казахстан, включая детей которые находились во внутриутробном состоянии единовременно в размере – 33 (тридцать три) месячных расчетных показателей;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инвалидностьустановлена вследствие катострофы на Чернобыльской атомной электростанции и других радиоционных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одногоиз родителей в размере – 24 (двадцать четыре) месячных расчетных показателей;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- 16 декабря: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принимавшим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дел- в размере 100 000 (сто тысяч) тенге.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достигшимвосемнадцатилетнего возраста на момент репрессии и в результате ее применения оставшиеся без попечения родителей или одного из них, в размере - 3 (три) месячных расчетных показателей.".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