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1c3a" w14:textId="aa21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"Аккредитации цифровых майнинговых 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11 апреля 2023 года № 142/НҚ. Зарегистрирован в Министерстве юстиции Республики Казахстан 14 апреля 2023 года № 32315.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13.09.2023 </w:t>
      </w:r>
      <w:r>
        <w:rPr>
          <w:rFonts w:ascii="Times New Roman"/>
          <w:b w:val="false"/>
          <w:i w:val="false"/>
          <w:color w:val="ff0000"/>
          <w:sz w:val="28"/>
        </w:rPr>
        <w:t>№ 404/НҚ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цифровых активах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"Аккредитации цифровых майнинговых пулов".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13.09.2023 </w:t>
      </w:r>
      <w:r>
        <w:rPr>
          <w:rFonts w:ascii="Times New Roman"/>
          <w:b w:val="false"/>
          <w:i w:val="false"/>
          <w:color w:val="000000"/>
          <w:sz w:val="28"/>
        </w:rPr>
        <w:t>№ 404/НҚ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электронной промышленности и индустрии цифровых активов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апреля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142/НҚ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цифровых майнинговых пулов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цифрового развития, инноваций и аэрокосмической промышленности РК от 13.09.2023 </w:t>
      </w:r>
      <w:r>
        <w:rPr>
          <w:rFonts w:ascii="Times New Roman"/>
          <w:b w:val="false"/>
          <w:i w:val="false"/>
          <w:color w:val="ff0000"/>
          <w:sz w:val="28"/>
        </w:rPr>
        <w:t>№ 404/НҚ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цифровых майнинговых пулов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цифровых активах в Республике Казахстан" (далее – Закон) и определяют порядок аккредитации цифровых майнинговых пулов и оказания государственной услуги "Аккредитация цифровых майнинговых пулов" (далее – государственная услуга).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– процедура официального признания органом по аккредитации компетентности заявителя выполнять работы в определенной области оценки соответствия;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сервис контроля доступа к персональным данным (далее – государственный сервис) – услуга, обеспечивающая информационное взаимодействие собственников и (или) операторов, третьих лиц с субъектом персональных данных и уполномоченным органом при доступе к персональным данным, содержащимся в объектах информатизации государственных органов и (или) государственных юридических лиц, включая получение от субъекта персональных данных согласия на сбор, обработку персональных данных или их передачу третьим лицам;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–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заявление – одна из форм обращения, содержащая ходатайство участника административной процедуры о содействии в реализации его прав, свобод и законных интересов или прав, свобод и законных интересов других лиц;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цифровых активов (далее – услугодатель) – центральный исполнительный орган, осуществляющий руководство и межотраслевую координацию в сфере цифровых активов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цифровой майнинговый пул – юридическое лицо, аккредитованное в соответствии с настоящими Правилами, предоставляющее услугу объединения мощностей аппаратно-программного комплекса для цифрового майнинга цифровых майнеров, осуществляющее распределение между цифровыми майнерами цифровых активов, полученных в результате их совместной деятельности;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аккредитации цифровых майниговых пулов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Аккредитация цифровых майнинговых пулов осуществляется на территории Республики Казахстан. Цифровой майнинговый пул аккредитуется сроком на один год.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Обязательными условиями для аккредитации цифрового майнингового пула являются: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местонахождение аппаратно-программного комплекса цифрового майнингового пула на территории Республики Казахстан;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акта с положительным результатом испытаний на соответствие требованиям информационной безопасности;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 менее одного резервного аппаратно-программного комплекса, находящегося в ином населенном пункте Республики Казахстан (столице, городе республиканского значения, городе областного значения, городе районного значения);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информационной системе цифрового майнингового пула службы технической поддержки и обращения клиентов в круглосуточном режиме;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пользовательского интерфейса на государственном, русском и английском языках информационной системы цифрового майнингового пула;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интеграция с государственным сервисом.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услугополучатель направляет посредством объекта информатизации "Государственная база данных "Е-лицензирование" www.elicense.kz, (далее – портал) или через канцелярию услугодателя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 и сведений, изложенных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сдаче услугополучателем документов в "личном кабинете" отображается статус о принятии запроса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Канцелярия услугодателя в день поступления документов осуществляет их прием и регистрацию.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и (или) документов с истекшим сроком действия, работник услугодателя в течение 2 (два) рабочих дней с момента регистрации документов направляет услугополучателю мотивированный отказ в дальнейшем рассмотрении заявления посредством портала или работник канцелярии отказывает в приеме заявления.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представлении услугополучателем полного пакета документов услугодатель рассматривает представленные документы в течение 5 (пять) рабочих дней с момента регистрации документов на соответствие требованиям настоящих Правил.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выявлении оснований для отказа в оказании государственной услуги услугодатель уведомляет услугополучателя о предварительном решении об отказе, а также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(два) рабочих дней со дня уведомления.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заслушивания услугодатель выдает свидетельство об аккредитации цифрового майнингового пула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направляет мотивированный отказ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"личный кабинет" услугополучателя в форме электронного документа, подписанного ЭЦП уполномоченного лица услугодателя либо лица его замещающего или через канцелярию услугодателя.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представлении услугополучателем полного пакета документов для переоформления свидетельства об аккредитации цифрового майнингового пула услугодатель рассматривает представленные документы в течение 2 (два) рабочих дней с момента регистрации документов на соответствие требованиям настоящих Правил.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при несоответствии представленных документов (или) представления документов с истекшим сроком действия услугодатель направляет услугополучателю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подписанным ЭЦП уполномоченного лица услугодателя либо лица его замещающего посредством портала или через канцелярию услугодателя.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документов, удостоверяющих личность услугополучателя, о государственной регистрации (перерегистрации) цифрового майнингового пула в Республике Казахстан, об акте с положительным результатом испытаний на соответствие требованиям информационной безопасности аппаратно-программного комплекса юридического лица, подлежащего аккредитации в качестве цифрового майнингового пула, содержащиеся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об изменениях и (или) дополнениях в течении (3) трех рабочих дней.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должностных лиц по вопросам оказания государственной услуги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3 (три)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(пять) рабочих дней со дня ее регистрации.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(пятнадцать) рабочих дней со дня ее регистрации.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майнинговых пулов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2"/>
    <w:p>
      <w:pPr>
        <w:spacing w:after="0"/>
        <w:ind w:left="0"/>
        <w:jc w:val="both"/>
      </w:pPr>
      <w:bookmarkStart w:name="z62" w:id="53"/>
      <w:r>
        <w:rPr>
          <w:rFonts w:ascii="Times New Roman"/>
          <w:b w:val="false"/>
          <w:i w:val="false"/>
          <w:color w:val="000000"/>
          <w:sz w:val="28"/>
        </w:rPr>
        <w:t>
      Прошу аккредитовать (переоформить) 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деятельности по предоставлению услуги объединения мощностей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аппаратно-программного комплекса для цифрового майнинга цифровых майнеров,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осуществлению распределения между цифровыми майнерами цифровых активов,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полученных в результате совместной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Местонахождение: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местонахождение аппаратно-программного комплекса (сервера)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цифрового майнингового пула на территории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Вся указанная информация, а также прилагаемые документы являются достоверными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действительными "___" 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на сбор и обработку персональных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майнинговых пулов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"Аккредитация цифровых майнинговых пулов"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Посредством объекта информатизации "Государственная база данных "Е-лицензирование" www.elicense.kz или через канцелярию услугодателя.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цифрового майнингового пула – 10 (десять)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свидетельства об аккредитации цифрового майнингового пула – 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или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цифрового майнингового пула, переоформленное свидетельство об аккредитации цифрового майнингового пула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свидетельства об аккредитации цифрового майнингового пула через канцелярию: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форме,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письмо, подтверждающее наличие не менее одного резервного аппаратно-программного комплекса, находящегося в ином населенном пункте Республики Казахстан (столице, городе республиканского значения, городе областного значения, городе районного значения);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об оказании услуг по предоставлению в аренду серверного помещения с подтверждением обеспечения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письмо, подтверждающее наличие в информационной системе цифрового майнингового пула службы технической поддержки и обращения клиентов в круглосуточном режиме;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письмо, подтверждающее наличие пользовательского интерфейса на государственном, русском и английском языках информационной системы цифрового майнингового пула;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положительного письма об интеграции с государственным сервисом от уполномоченного органа в сфере инфоомационной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получения свидетельства об аккредитации цифрового майнингового пула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 электронного документа,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письма, подтверждающая наличие не менее одного резервного аппаратно-программного комплекса, находящегося в ином населенном пункте Республики Казахстан (столице, городе республиканского значения, городе областного значения, городе районного значения);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об оказании услуг по предоставлению в аренду серверного помещения с подтверждением обеспечения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письма, подтверждающая наличие в информационной системе цифрового майнингового пула службы технической поддержки;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письма, подтверждающая наличие пользовательского интерфейса на государственном, русском и английском языках информационной системы цифрового майнингового пула;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положительного письма об интеграции с государственным сервисом от уполномоченного органа в сфере инфоомационной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переоформления свидетельства об аккредитации цифрового майнингового пула через канцелярию: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об оказании услуг по предоставлению в аренду серверного помещения с подтверждением обеспечения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переоформления свидетельства об аккредитации цифрового майнингового пула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заявление в форме электронного документа,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об оказании услуг по предоставлению в аренду серверного помещения с подтверждением обеспечения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аккредитации цифрового майнингового пула;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подает запрос для получения государственной услуги в электронной форме через портал при условии наличия у него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Контактные телефоны справочных служб по вопросам оказания государственной услуги указаны на интернет-ресурсе Министерства цифрового развития, инноваций и аэрокосмической промышленности Республики Казахстан moap@mdai.gov.kz.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Номера телефонов единого контакт-центра по вопросам оказания государственных услуг –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майнинговых пулов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9083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 цифрового майнингового пула</w:t>
      </w:r>
    </w:p>
    <w:bookmarkEnd w:id="67"/>
    <w:p>
      <w:pPr>
        <w:spacing w:after="0"/>
        <w:ind w:left="0"/>
        <w:jc w:val="both"/>
      </w:pPr>
      <w:bookmarkStart w:name="z110" w:id="68"/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 ________________________________________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цифрового майнингового пула и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признать аккредитованным в соответствии с Правилами аккредитации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майнингового пула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цифрового майнингового пула)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местонахождение аппаратно-программного комплекса (сервера)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цифрового майнингового пула на территории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настоящего свидетельства об аккредитации цифрового майнингового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пула составляет один год со дня выдачи и действует на всей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"__" 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майнинговых пулов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4100"/>
                    <w:gridCol w:w="4100"/>
                    <w:gridCol w:w="41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bookmarkStart w:name="z113" w:id="69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Наименование организации</w:t>
                        </w:r>
                      </w:p>
                      <w:bookmarkEnd w:id="69"/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 организации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bookmarkStart w:name="z1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bookmarkEnd w:id="70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2" w:id="7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 №:</w:t>
                  </w:r>
                </w:p>
                <w:bookmarkEnd w:id="71"/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24" w:id="7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Дата выдачи: Наименование заявителя</w:t>
                  </w:r>
                </w:p>
                <w:bookmarkEnd w:id="72"/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4100"/>
                    <w:gridCol w:w="4100"/>
                    <w:gridCol w:w="41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bookmarkStart w:name="z128" w:id="73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Наименование услугодателя, рассмотрев Ваше заявление об аккредитации цифрового</w:t>
                        </w:r>
                      </w:p>
                      <w:bookmarkEnd w:id="73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майнингового пула и прилагаемые к нему документы, сообщает следующее.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Причина отказа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bookmarkStart w:name="z130" w:id="74"/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Должность подписывающего</w:t>
                        </w:r>
                      </w:p>
                      <w:bookmarkEnd w:id="74"/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(фамилия, имя, отчество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(при его наличии)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(подписывающего)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76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