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2e205" w14:textId="4c2e2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условий применения к единому накопительному пенсионному фонду, добровольным накопительным пенсионным фондам ограниченных мер воздействия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7 июня 2023 года № 47. Зарегистрировано в Министерстве юстиции Республики Казахстан 16 июня 2023 года № 32836.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01.07.2023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Социального кодекса Республики Казахстан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и условия применения к единому накопительному пенсионному фонду, добровольным накопительным пенсионным фондам ограниченных мер воздействия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нормативный правовой акт Республики Казахстан, а также отдельные структурные элементы некоторых нормативных правовых актов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рынка ценных бумаг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июля 2023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 развитию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финансового рынка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2023 года № 47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 применения к единому накопительному пенсионному фонду, добровольным накопительным пенсионным фондам ограниченных мер воздействия 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условия применения к единому накопительному пенсионному фонду, добровольным накопительным пенсионным фондам ограниченных мер воздействия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Социального кодекса Республики Казахстан (далее – Социальный кодекс) и определяют порядок и условия применения к единому накопительному пенсионному фонду, добровольным накопительным пенсионным фондам ограниченных мер воздействия.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орган по регулированию, контролю и надзору финансового рынка и финансовых организаций (далее – уполномоченный орган) применяет ограниченную меру воздействия с учетом одного или нескольких из следующих факторов: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уровня риска.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риском для целей Правил понимается вероятность возникновения негативных последствий в виде нарушения прав и свобод граждан, нанесения ущерба интересам общества и государству;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способности скорректировать ситуацию в результате применения выбранной меры воздействия;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характера нарушения и возможных последствий для единого накопительного пенсионного фонда, добровольного накопительного пенсионного фонда;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частоты и продолжительности нарушения;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осведомленности руководящих работников единого накопительного пенсионного фонда, добровольного накопительного пенсионного фонда о допущенном нарушении;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общего финансового состояния единого накопительного пенсионного фонда, добровольного накопительного пенсионного фонда.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финансовое состояние единого накопительного пенсионного фонда, добровольного накопительного пенсионного фонда определяется на основании данных отчетности, материалов проверок, аудиторских отчетов, выполнения требований по наличию систем управления рисками и внутреннего контроля, а также результатов взаимодействия руководства единого накопительного пенсионного фонда, добровольного накопительного пенсионного фонда с акционерами с целью получения финансовой поддержки в случае ухудшения финансового состояния единого накопительного пенсионного фонда, добровольного накопительного пенсионного фонда.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применяет к единому накопительному пенсионному фонду, добровольным накопительным пенсионным фондам следующие ограниченные меры воздействия: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дает обязательное для исполнения письменное предписание;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выносит письменное предупреждение;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составляет с единым накопительным пенсионным фондом, добровольным накопительным пенсионным фондом письменное соглашение.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Уполномоченным органом ведется учет примененных ограниченных мер воздействия.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условия применения ограниченной меры воздействия в виде письменного предписания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выносит единому накопительному пенсионному фонду, добровольному накопительному пенсионному фонду письменное предписание о принятии обязательных к исполнению коррективных мер, направленных на устранение выявленных нарушений в установленный срок и (или) причин, а также условий, способствовавших их совершению, и (или) на необходимость предоставления в установленный срок плана мероприятий по устранению выявленных нарушений и (или) причин, а также условий, способствовавших их совершению, с указанием описания нарушений, причин, приведших к их возникновению, перечня запланированных мероприятий, сроков их осуществления, а также должностных лиц, ответственных за принятие коррективных мер.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Коррективные меры указываются в письменном предписании и представляют собой обязательные к исполнению меры по выполнению обязательств перед вкладчиками обязательных пенсионных взносов, добровольных пенсионных взносов, физическими лицами, за которых перечислены обязательные профессиональные пенсионные взносы, добровольные пенсионные взносы, получателями пенсионных выплат и (или) устранению выявленных нарушений.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Письменное предписание доводится до сведения первого руководителя единого накопительного пенсионного фонда, добровольного накопительного пенсионного фонда или лица, его замещающего.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и условия применения ограниченной меры воздействия в виде вынесения письменного предупреждения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Уполномоченный орган выносит письменное предупреждение в отношении единого накопительного пенсионного фонда, добровольного накопительного пенсионного фонда либо их руководящего (руководящих) работника (работников) о возможности применения санкций,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>, в случае выявления уполномоченным органом в течение одного года после вынесения данного предупреждения повторного аналогичного нарушения.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Письменное предупреждение доводится до сведения первого руководителя единого накопительного пенсионного фонда, добровольного накопительного пенсионного фонда или лица, его замещающего.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Первый руководитель единого накопительного пенсионного фонда, добровольного накопительного пенсионного фонда или лицо, его замещающее, в течение пяти календарных дней со дня получения письменного предупреждения уведомляет всех членов исполнительного органа и органа управления единого накопительного пенсионного фонда, добровольного накопительного пенсионного фонда о вынесении письменного предупреждения.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и условия применения ограниченной меры воздействия в виде составления письменного соглашения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заключает с единым накопительным пенсионным фондом или добровольным накопительным пенсионным фондом письменное соглашение о необходимости устранения выявленных нарушений и утверждении перечня мер по устранению этих нарушений с указанием сроков их устранения и (или) перечня ограничений, которые на себя принимает единый накопительный пенсионный фонд или добровольный накопительный пенсионный фонд до устранения выявленных нарушений.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утверждении перечня мер в письменное соглашение также включаются условия, направленные на: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снижение рисков единого накопительного пенсионного фонда, добровольного накопительного пенсионного фонда;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установление обязательства единого накопительного пенсионного фонда, добровольного накопительного пенсионного фонда не совершать действий, которые влекут ухудшение финансового состояния единого накопительного пенсионного фонда, добровольного накопительного пенсионного фонда, а также повторное нарушение указанными лицами выявленных нарушений и (или) ограниченных мер воздействия, примененных уполномоченным органом.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Первый руководитель единого накопительного пенсионного фонда, добровольного накопительного пенсионного фонда или лицо, его замещающее, подписавшее письменное соглашение, принимает на себя обязательства по выполнению его условий.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Письменное соглашение составляется на государственном и русском языках, имеющих одинаковую юридическую силу, для каждой из сторон.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Подписанные уполномоченным органом экземпляры письменного соглашения направляются с сопроводительным письмом единому накопительному пенсионному фонду, добровольному накопительному пенсионному фонду.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накопительный пенсионный фонд, добровольный накопительный пенсионный фонд подписывают письменное соглашение и по одному подписанному экземпляру на государственном и русском языках представляет в уполномоченный орган в течение пяти рабочих дней после даты его получения.</w:t>
      </w:r>
    </w:p>
    <w:bookmarkEnd w:id="42"/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Заключительные положения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Единый накопительный пенсионный фонд, добровольный накопительный пенсионный фонд письменно уведомляют уполномоченный орган об исполнении ограниченной меры воздействия в срок, предусмотренный данной ограниченной мерой воздействия.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наличии в ограниченной мере воздействия требования по представлению перечня запланированных мероприятий единый накопительный пенсионный фонд, добровольный накопительный пенсионный фонд в срок, указанный в уведомлении уполномоченного органа о применении ограниченной меры воздействия и составляющий не менее чем пятнадцать календарных дней, представляют в уполномоченный орган перечень запланированных мероприятий по устранению выявленных нарушений, а также условий, способствовавших их совершению, с указанием сроков исполнения запланированных мероприятий и должностных лиц, ответственных за принятие коррективных мер.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рассматривает представленный перечень запланированных мероприятий в срок, не превышающий 10 (десяти) рабочих дней после даты его поступления в уполномоченный орган.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несогласии с перечнем запланированных мероприятий уполномоченный орган направляет письмо, содержащее замечания к перечню запланированных мероприятий, которые устраняются единым накопительным пенсионным фондом, добровольным накопительным пенсионным фондом. Откорректированный перечень запланированных мероприятий представляется в уполномоченный орган в течение десяти календарных дней после даты получения письма уполномоченного органа.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письменной форме одобряет или не одобряет перечень запланированных мероприятий, представленный единым накопительным пенсионным фондом, добровольным накопительным пенсионным фондом.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представлении в уполномоченный орган перечня запланированных мероприятий единый накопительный пенсионный фонд, добровольный накопительный пенсионный фонд уведомляют уполномоченный орган об исполнении запланированных мероприятий в течение пяти рабочих дней после запланированной даты их исполнения.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</w:tbl>
    <w:bookmarkStart w:name="z5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нормативного правового акта Республики Казахстан, а также отдельных структурных элементов некоторых нормативных правовых актов Республики Казахстан, которые признаются утратившими силу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июля 2013 года № 182 "Об утверждении Правил применения ограниченных мер воздействия к единому накопительному пенсионному фонду, добровольному накопительному пенсионному фонду" (зарегистрировано в Реестре государственной регистрации нормативных правовых актов под № 8696).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 по вопросам рынка ценных бумаг, в которые вносятся изменения, утвержденного постановлением Правления Национального Банка Республики Казахстан от 19 декабря 2015 года № 250 "О внесении изменений в некоторые нормативные правовые акты Республики Казахстан по вопросам рынка ценных бумаг" (зарегистрировано в Реестре государственной регистрации нормативных правовых актов под № 13001).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 по вопросам регулирования финансового рынка, в которые вносятся изменения и дополнения, утвержденного постановлением Правления Национального Банка Республики Казахстан от 10 сентября 2019 года № 151 "О внесении изменений и дополнений в некоторые нормативные правовые акты Республики Казахстан по вопросам регулирования финансового рынка" (зарегистрировано в Реестре государственной регистрации нормативных правовых актов под № 19369).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