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c96d" w14:textId="816c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участка автомобильной дороги общего пользования республиканского значения "Большая Алматинская Кольцевая автомобильная дорога" (БАКАД)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4 июля 2023 года № 490. Зарегистрирован в Министерстве юстиции Республики Казахстан 5 июля 2023 года № 33038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"Большая Алматинская Кольцевая Автомобильная Дорога" километр (далее – км) 22+640 - км 22+000 автомобильной дороги общего пользования республиканского значения I-А категории (далее – платная дорога (участок))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осуществляется по альтернативным дорогам через город Алматы и Алматинской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22+640 автомобильной дороги Алматы-Узун-Агаш, конечный пункт платной дороги (участка) – км 22+000 автомобильной дороги Алматы-Талгар;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примыкания к других автомобильных дорог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I-А,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-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- на участке от автомобильной дороги Алматы-Узун-Агаш до автомобильной дороги Алматы-Бишкек – 4 полосы, на участке от автомобильной дороги Алматы-Бишкек до автомобильной дороги Алматы-Евгеньевка-Шелек-Хоргос – 6 полос, на участке от автомобильной дороги Алматы-Евгеньевка-Шелек-Хоргос до автомобильной дороги Алматы-Талгар – 4 полосы;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- 66,00 км;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дороге, определен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16 (шестнадцать) лет.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2023 года № 490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километр ( далее - км)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0+0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Кыргауылды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0+0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Райымбек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5+817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Кемертоган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20+752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Елтай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20+752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Кокозек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20+752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Аксенгер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34+169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Комсомол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34+169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Жапек батыр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43+409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Отеген батыр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43+409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Ынтымак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55+650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Панфилово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65+515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Кызылкайрат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65+515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Талдыбулак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2023 года № 490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Автомобильная дорога общего пользования республиканского значения (участок) "Большая Алматинская Кольцевая Автомобильная Дорога" км 00+000 – км 66+000 I-а категории: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 автомобили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16-ти пассажирских мест и грузовые автомобили грузоподъемностью до 2,5 тонны (далее -т)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32-ух пассажирских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от 32-ух пассажирских мест и грузовые автомобили грузоподъемностью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поездки вне зависимости от пройденного пути в течение одного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 МРП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абонемент на один месяц (МРП):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МРП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абонемент на один год (365 календарных дней) (МРП):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концессионер с целью информированности пользователей о проезде по платной дороге (участку) оповещает через контакт центр концессионера, номер которого указан в публичном договоре и/ или на интернет-ресурсе концессионера;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контакт центр - структурное подразделение организатора, осуществляющее обработку обращений от пользователей, посредством голосовых каналов связи, электронных и почтовых услуг, а также осуществляющий работу с обращениями пользователей в режиме онлайн - чата (номер контакт центра, указан в публичном договоре);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ставка платы за проезд по платным участкам – размер платы за проезд, установленная уполномоченным государственным органом в области автомобильных дорог в соответствии с действующим законодательством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предварительная оплата -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постоплата - денежные средства, зачисленные на лицевой счет или на счет государственного регистрационного номерного знака автотранспортного средства для оплаты суммы за проезд, образовавшаяся после фиксации техническими средствами установленные на платных участках;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стоимость поездки тарифицируется по времени нахождения на платной дороге (участке) и типу автотранспортного средства, и не зависит от пройденного автотранспортным средством пути;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тип системы взимания платы – арки контроля при многополосном безостановочном свободном потоке открытого типа.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2023 года № 490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