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036f" w14:textId="65d0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просвещения Республики Казахстан от 14 ноября 2022 года № 456 "Об утверждении минимальных требований к объектам информатизации в области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6 октября 2023 года № 306. Зарегистрирован в Министерстве юстиции Республики Казахстан 11 октября 2023 года № 33532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14 ноября 2022 года № 456 "Об утверждении минимальных требований к объектам информатизации в области образования" (зарегистрирован в Реестре государственной регистрации нормативных правовых актов под № 30534)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Минимальных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объектам информатизации в области образования,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понятия, используемые в настоящих минимальных требованиях к объектам информатизации в области образования: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инфраструктура;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аппаратно-программный комплекс – совокупность программного обеспечения и технических средств, совместно применяемых для решения задач определенного типа;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управления обучением (Learning management system – LMS (Ленинг менеджмент систем – ЛМС)) – объект информатизации для автоматизации управления учебным процессом;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удостоверяющий центр Республики Казахстан (далее – НУЦ РК)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цифровой образовательный ресурс –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Объект информатизации в области образования, используемый в организациях дошкольного воспитания и обучения, среднего (начального, основного среднего и общего среднего), в том числе специального и специализированного, технического и профессионального, послесреднего и дополнительного образования размещается в серверном помещении (центр обработки данных) находящийся на территории Республики Казахстан с принятием мер по защите персональных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12 июня 2023 года № 179/НҚ "Об утверждении Правил осуществления собственником и (или) оператором, а также третьим лицом мер по защите персональных данных" (зарегистрирован в Реестре государственной регистрации нормативных правовых актов под № 32810), по резервному копированию и хранению информации, бесперебойному функционированию в соответствии с международным стандартом ISO/IEC 27001, ISO/IEC 27002, а также по обеспечению круглосуточного доступа, за исключением проведения профилактических и технических работ.";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33-1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"33-1. Аппаратно-программный комплекс имеет следующие минимальные требования по их функционалу: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применение функции учета и фиксации посещения здания (прибытие, выбытие) организации среднего (начального, основного среднего и общего среднего), специального и специализированного образования, оплаты питания, учета и фиксации получения бесплатного и льготного питания в школьной столовой по идентификационным картам обучающихся с согласия родителей и иных законных представителей.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согласия родителей и иных законных представителей допускается применение альтернативных способов идентификации, не запрещенные законодательством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сервиса для интеграции с цифровыми образовательными ресурсами и (или) электронными учебниками и (или) системой контроля и управления доступом организации среднего (начального, основного среднего и общего среднего), в том числе специального и специализированного образования;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меню с указанием цены блюд, фото блюд для учета и фиксации в школьной столовой;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оплаты питания, учета и фиксации получения бесплатного и льготного питания в школьной столовой;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автоматическое уведомление родителей и иных законных представителей о питании обучающихся в школьной столовой;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информирование родителей и иных законных представителей по школьному меню школьной столовой, получение статистики и отчетности о получении питания (меню с указанием цены, даты и времени получения питания) через личный кабинет бесплатного мобильного приложения и интернет-ресурса;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родителям и иным законным представителям функции для выставления ограничении по получению обучающимися блюд, обладающих аллергенными свойствами, в меню-раскладке в организациях среднего (начального, основного среднего и общего среднего), в том числе специального и специализированного образования через личный кабинет бесплатного мобильного приложения и интернет-ресурса;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обучающимся, их родителям и иным законным представителям функции по оценке качества услуг в школьной столовой через личный кабинет бесплатного мобильного приложения и интернет-ресурса;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отчетности о предоставлении бесплатного и льготного питания с указанием количества обучающихся, наименования и цены блюд в уполномоченный орган в области образования и организацию образования ежемесячно к 5-му числу месяца, следующего за отчетным периодом;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учета и фиксации посещения (прибытие, выбытие) обучающихся и работников организации среднего (начального, основного среднего и общего среднего), в том числе специального и специализированного образования;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автоматическое уведомление родителей и иных законных представителей о посещении (прибытие, выбытие) обучающихся организации среднего (начального, основного среднего и общего среднего), в том числе специального и специализированного образования с указанием даты и времени посещения (прибытие, выбытие) через личный кабинет бесплатного мобильного приложения и интернет-ресурса;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предоставление отчетности о посещении (прибытие, выбытие) с указанием даты и времени, количества обучающихся и работников организации среднего (начального, основного среднего и общего среднего), в том числе специального и специализированного образования в уполномоченный орган в области образования и организацию образования ежемесячно к 5-му числу месяца, следующего за отчетным периодом;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обучающимся доступа к цифровым образовательным ресурсам и (или) электронным учебникам (при наличии доступа к цифровым образовательным ресурсам и (или) электронным учебникам у организации среднего (начального, основного среднего и общего среднего), в том числе специального и специализированного образования) через личный кабинет бесплатного мобильного приложения и интернет-ресурса, с применением технологии единого входа (Single Sign-On (Сингл Сайн-Он)).".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и автоматизации государственных услуг Министерства просвещения Республики Казахстан в установленном законодательством порядке обеспечить: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2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