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3960" w14:textId="4663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наименований, индексов и перечня автомобильных дорог общего пользования районного значения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27 марта 2023 года № А-3/84. Зарегистрировано Департаментом юстиции Акмолинской области 28 марта 2023 года № 8526-03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Целиноградского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Целиноградского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27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Целиноградского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 – село Опан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Софиевка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поселению Аполоновка через село Софиевка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Родина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Тастак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Жанаесиль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Косчеку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Арайлы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Жайнак через подъезд к селу 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Ыбырая Алтынсарина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Рахымжана Кошкарбаева – село Преображенка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Акмол – село Жанажол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Шубар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Нуресиль – село Зеленый 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 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KC-CL-24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Сарыадыр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