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6271" w14:textId="25462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границ (черты) некоторых сел Бескарагайского района области 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Бескарагайского районного акимата от 28 апреля 2023 года № 147 и решение Бескарагайского районного маслихата области Абай от 28 апреля 2023 года № 2/7-VIII. Зарегистрировано Департаментом юстиции области Абай 5 мая 2023 года № 65-18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в Республике Казахстан", акимат Бескарагайского района ПОСТАНОВЛЯЕТ и Бескарагайский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границу (черту) села Бегень Бегенского сельского округа Бескарагайского района области Абай общей площадью 15967,6895 гектар.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границу (черту) села Ерназар Ерназаровского сельского округа Бескарагайского района области Абай общей площадью 11560,7538 гектар.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границу (черту) села Канонерка Канонерского сельского округа Бескарагайского района области Абай общей площадью 8570,7533 гектар.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 границу (черту) села Карабас Карабасского сельского округа Бескарагайского района области Абай общей площадью 13519,9397 гектар.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совместного постановления и решения возложить на курирующего заместителя акима Бескарагайского района.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совместное постановление акимата Бескарагайского района и решение Бескарагайского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Бескарагайского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Абылгазинова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