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f92bd" w14:textId="43f92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12 июля 2023 года № 40. Зарегистрировано в Департаменте юстиции Костанайской области 18 июля 2023 года № 10042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города Лисаковска,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Мухамадиева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города Лисаковска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55626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