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ae9c" w14:textId="108a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еҰ размеров и определения перечня отдельных категорий нуждающихся граждан района Магжана Жумабаева Северо-Казахстанской области</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24 октября 2023 года № 7-3. Зарегистрировано в Департаменте юстиции Северо-Казахстанской области 8 ноября 2023 года № 7614-15.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маслихат района Магжана Жумабаева Северо-Казахстанской области РЕШИЛ:</w:t>
      </w:r>
    </w:p>
    <w:bookmarkEnd w:id="0"/>
    <w:bookmarkStart w:name="z5" w:id="1"/>
    <w:p>
      <w:pPr>
        <w:spacing w:after="0"/>
        <w:ind w:left="0"/>
        <w:jc w:val="both"/>
      </w:pPr>
      <w:r>
        <w:rPr>
          <w:rFonts w:ascii="Times New Roman"/>
          <w:b w:val="false"/>
          <w:i w:val="false"/>
          <w:color w:val="000000"/>
          <w:sz w:val="28"/>
        </w:rPr>
        <w:t>
      1. Утвердить прилагаемые Правила оказания социальной помощи, установления еҰ размеров и определения перечня отдельных категорий нуждающихся граждан района Магжана Жумабаева Северо-Казахстанской области (далее Правила).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района Магжана Жумабаева Северо-Казахстанской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3. Установить, что подпункт 8) пункта 6 Правил, утвержденных настоящим решением, действует до 31 декабря 2023 года.</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 района Магжана Жумабаева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решением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октября 2023 года № 7-3</w:t>
            </w:r>
          </w:p>
        </w:tc>
      </w:tr>
    </w:tbl>
    <w:bookmarkStart w:name="z16" w:id="5"/>
    <w:p>
      <w:pPr>
        <w:spacing w:after="0"/>
        <w:ind w:left="0"/>
        <w:jc w:val="left"/>
      </w:pPr>
      <w:r>
        <w:rPr>
          <w:rFonts w:ascii="Times New Roman"/>
          <w:b/>
          <w:i w:val="false"/>
          <w:color w:val="000000"/>
        </w:rPr>
        <w:t xml:space="preserve"> Правила оказания социальной помощи, установления еҰ размеров и определения перечня отдельных категорий нуждающихся граждан</w:t>
      </w:r>
    </w:p>
    <w:bookmarkEnd w:id="5"/>
    <w:bookmarkStart w:name="z17" w:id="6"/>
    <w:p>
      <w:pPr>
        <w:spacing w:after="0"/>
        <w:ind w:left="0"/>
        <w:jc w:val="left"/>
      </w:pPr>
      <w:r>
        <w:rPr>
          <w:rFonts w:ascii="Times New Roman"/>
          <w:b/>
          <w:i w:val="false"/>
          <w:color w:val="000000"/>
        </w:rPr>
        <w:t xml:space="preserve"> Глава 1. Общие положения</w:t>
      </w:r>
    </w:p>
    <w:bookmarkEnd w:id="6"/>
    <w:bookmarkStart w:name="z18" w:id="7"/>
    <w:p>
      <w:pPr>
        <w:spacing w:after="0"/>
        <w:ind w:left="0"/>
        <w:jc w:val="both"/>
      </w:pPr>
      <w:r>
        <w:rPr>
          <w:rFonts w:ascii="Times New Roman"/>
          <w:b w:val="false"/>
          <w:i w:val="false"/>
          <w:color w:val="000000"/>
          <w:sz w:val="28"/>
        </w:rPr>
        <w:t>
      1. Настоящие правила оказания социальной помощи, установления еҰ размеров и определения перечня отдельных категорий нуждающихся граждан (далее – Правила) разработаны на основании Социального кодекса Республики Казахстан, Закона Республики Казахстан "О ветеранах" и в соответствии с постановлением Правительства Республики Казахстан от 30 июня 2023 года № 523 "Об утверждении Типовых правил оказания социальной помощи, установления еҰ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еҰ размеров и определения перечня отдельных категорий нуждающихся граждан.</w:t>
      </w:r>
    </w:p>
    <w:bookmarkEnd w:id="7"/>
    <w:bookmarkStart w:name="z19"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20"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9"/>
    <w:bookmarkStart w:name="z21" w:id="10"/>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Магжана Жумабаева, по рассмотрению заявления лица (семьи), претендующего на оказание социальной помощи отдельным категориям нуждающихся граждан;</w:t>
      </w:r>
    </w:p>
    <w:bookmarkEnd w:id="10"/>
    <w:bookmarkStart w:name="z22" w:id="11"/>
    <w:p>
      <w:pPr>
        <w:spacing w:after="0"/>
        <w:ind w:left="0"/>
        <w:jc w:val="both"/>
      </w:pPr>
      <w:r>
        <w:rPr>
          <w:rFonts w:ascii="Times New Roman"/>
          <w:b w:val="false"/>
          <w:i w:val="false"/>
          <w:color w:val="000000"/>
          <w:sz w:val="28"/>
        </w:rPr>
        <w:t>
      3) социальная помощь – помощь, предоставляемая местным исполнительным органом в денежной или натуральной форме отдельным категориям нуждающихся граждан (далее – получатели), а также к праздничным дням и памятным датам;</w:t>
      </w:r>
    </w:p>
    <w:bookmarkEnd w:id="11"/>
    <w:bookmarkStart w:name="z23" w:id="12"/>
    <w:p>
      <w:pPr>
        <w:spacing w:after="0"/>
        <w:ind w:left="0"/>
        <w:jc w:val="both"/>
      </w:pPr>
      <w:r>
        <w:rPr>
          <w:rFonts w:ascii="Times New Roman"/>
          <w:b w:val="false"/>
          <w:i w:val="false"/>
          <w:color w:val="000000"/>
          <w:sz w:val="28"/>
        </w:rPr>
        <w:t>
      4) уполномоченный орган по оказанию социальной помощи – коммунальное государственное учреждение "Отдел занятости и социальных программ акимата района Магжана Жумабаева Северо-Казахстанской области", осуществляющий оказание социальной помощи;</w:t>
      </w:r>
    </w:p>
    <w:bookmarkEnd w:id="12"/>
    <w:bookmarkStart w:name="z24" w:id="13"/>
    <w:p>
      <w:pPr>
        <w:spacing w:after="0"/>
        <w:ind w:left="0"/>
        <w:jc w:val="both"/>
      </w:pPr>
      <w:r>
        <w:rPr>
          <w:rFonts w:ascii="Times New Roman"/>
          <w:b w:val="false"/>
          <w:i w:val="false"/>
          <w:color w:val="000000"/>
          <w:sz w:val="28"/>
        </w:rPr>
        <w:t>
      5) прожиточный минимум – минимальный денежный доход на одного человека, равный по величине стоимости минимальной потребительской корзины;</w:t>
      </w:r>
    </w:p>
    <w:bookmarkEnd w:id="13"/>
    <w:bookmarkStart w:name="z25" w:id="14"/>
    <w:p>
      <w:pPr>
        <w:spacing w:after="0"/>
        <w:ind w:left="0"/>
        <w:jc w:val="both"/>
      </w:pPr>
      <w:r>
        <w:rPr>
          <w:rFonts w:ascii="Times New Roman"/>
          <w:b w:val="false"/>
          <w:i w:val="false"/>
          <w:color w:val="000000"/>
          <w:sz w:val="28"/>
        </w:rPr>
        <w:t>
      6) среднедушевой доход – доля совокупного дохода семьи, приходящаяся на каждого члена семьи в месяц;</w:t>
      </w:r>
    </w:p>
    <w:bookmarkEnd w:id="14"/>
    <w:bookmarkStart w:name="z26" w:id="15"/>
    <w:p>
      <w:pPr>
        <w:spacing w:after="0"/>
        <w:ind w:left="0"/>
        <w:jc w:val="both"/>
      </w:pPr>
      <w:r>
        <w:rPr>
          <w:rFonts w:ascii="Times New Roman"/>
          <w:b w:val="false"/>
          <w:i w:val="false"/>
          <w:color w:val="000000"/>
          <w:sz w:val="28"/>
        </w:rPr>
        <w:t>
      7) праздничные дни – дни национальных и государственных праздников Республики Казахстан;</w:t>
      </w:r>
    </w:p>
    <w:bookmarkEnd w:id="15"/>
    <w:bookmarkStart w:name="z27" w:id="16"/>
    <w:p>
      <w:pPr>
        <w:spacing w:after="0"/>
        <w:ind w:left="0"/>
        <w:jc w:val="both"/>
      </w:pPr>
      <w:r>
        <w:rPr>
          <w:rFonts w:ascii="Times New Roman"/>
          <w:b w:val="false"/>
          <w:i w:val="false"/>
          <w:color w:val="000000"/>
          <w:sz w:val="28"/>
        </w:rPr>
        <w:t>
      8) праздничные даты (далее –памятные даты) - профессиональные и иные праздники Республики Казахстан;</w:t>
      </w:r>
    </w:p>
    <w:bookmarkEnd w:id="16"/>
    <w:bookmarkStart w:name="z28" w:id="17"/>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7"/>
    <w:bookmarkStart w:name="z29" w:id="18"/>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8"/>
    <w:bookmarkStart w:name="z30" w:id="19"/>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и зарегистрированных на территории района Магжана Жумабаева Северо-Казахстанской области.</w:t>
      </w:r>
    </w:p>
    <w:bookmarkEnd w:id="19"/>
    <w:bookmarkStart w:name="z31" w:id="20"/>
    <w:p>
      <w:pPr>
        <w:spacing w:after="0"/>
        <w:ind w:left="0"/>
        <w:jc w:val="both"/>
      </w:pPr>
      <w:r>
        <w:rPr>
          <w:rFonts w:ascii="Times New Roman"/>
          <w:b w:val="false"/>
          <w:i w:val="false"/>
          <w:color w:val="000000"/>
          <w:sz w:val="28"/>
        </w:rPr>
        <w:t>
      4. Меры социальной поддержки, предусмотренные пунктом 4 статьи 71, пунктом 3 статьи 170, пунктом 3 статьи 229 Социального кодекса, подпунктом 2) пункта 1 статьи 10, подпунктом 2) пункта 1 статьи 11, подпунктом 2) пункта 1 статьи 12, подпунктом 2) статьи 13, статьей 17 Закона Республики Казахстан "О ветеранах", оказываются в порядке, определенном настоящими Правилами.</w:t>
      </w:r>
    </w:p>
    <w:bookmarkEnd w:id="20"/>
    <w:bookmarkStart w:name="z32" w:id="21"/>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(один) раз в полугодие, 1 (один) раз в год).</w:t>
      </w:r>
    </w:p>
    <w:bookmarkEnd w:id="21"/>
    <w:bookmarkStart w:name="z33" w:id="22"/>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2"/>
    <w:bookmarkStart w:name="z34" w:id="23"/>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следующим категориям граждан 1 (один) раз в год:</w:t>
      </w:r>
    </w:p>
    <w:bookmarkEnd w:id="23"/>
    <w:bookmarkStart w:name="z35" w:id="24"/>
    <w:p>
      <w:pPr>
        <w:spacing w:after="0"/>
        <w:ind w:left="0"/>
        <w:jc w:val="both"/>
      </w:pPr>
      <w:r>
        <w:rPr>
          <w:rFonts w:ascii="Times New Roman"/>
          <w:b w:val="false"/>
          <w:i w:val="false"/>
          <w:color w:val="000000"/>
          <w:sz w:val="28"/>
        </w:rPr>
        <w:t>
      1) ко Дню вывода ограниченного контингента советских войск из Демократической Республики Афганистан – 15 февраля:</w:t>
      </w:r>
    </w:p>
    <w:bookmarkEnd w:id="24"/>
    <w:bookmarkStart w:name="z9" w:id="25"/>
    <w:p>
      <w:pPr>
        <w:spacing w:after="0"/>
        <w:ind w:left="0"/>
        <w:jc w:val="both"/>
      </w:pPr>
      <w:r>
        <w:rPr>
          <w:rFonts w:ascii="Times New Roman"/>
          <w:b w:val="false"/>
          <w:i w:val="false"/>
          <w:color w:val="000000"/>
          <w:sz w:val="28"/>
        </w:rPr>
        <w:t>
      военнослужащим Советской Армии, Военно– 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(далее –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25"/>
    <w:bookmarkStart w:name="z10" w:id="26"/>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26"/>
    <w:bookmarkStart w:name="z11" w:id="27"/>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27"/>
    <w:bookmarkStart w:name="z12" w:id="28"/>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28"/>
    <w:bookmarkStart w:name="z13" w:id="29"/>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29"/>
    <w:bookmarkStart w:name="z14" w:id="30"/>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30"/>
    <w:bookmarkStart w:name="z15" w:id="31"/>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31"/>
    <w:bookmarkStart w:name="z16" w:id="32"/>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32"/>
    <w:bookmarkStart w:name="z17" w:id="33"/>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 – афганском участке в период с сентября 1992 года по февраль 2001 года – в размере 35 (тридцать пять) месячных расчетных показателей;</w:t>
      </w:r>
    </w:p>
    <w:bookmarkEnd w:id="33"/>
    <w:bookmarkStart w:name="z18" w:id="34"/>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34"/>
    <w:bookmarkStart w:name="z19" w:id="3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35"/>
    <w:bookmarkStart w:name="z47" w:id="36"/>
    <w:p>
      <w:pPr>
        <w:spacing w:after="0"/>
        <w:ind w:left="0"/>
        <w:jc w:val="both"/>
      </w:pPr>
      <w:r>
        <w:rPr>
          <w:rFonts w:ascii="Times New Roman"/>
          <w:b w:val="false"/>
          <w:i w:val="false"/>
          <w:color w:val="000000"/>
          <w:sz w:val="28"/>
        </w:rPr>
        <w:t>
      2) к Международному женскому дню – 8 марта:</w:t>
      </w:r>
    </w:p>
    <w:bookmarkEnd w:id="36"/>
    <w:bookmarkStart w:name="z48" w:id="37"/>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37"/>
    <w:bookmarkStart w:name="z49" w:id="38"/>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восемнадцатилетия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38"/>
    <w:bookmarkStart w:name="z50" w:id="39"/>
    <w:p>
      <w:pPr>
        <w:spacing w:after="0"/>
        <w:ind w:left="0"/>
        <w:jc w:val="both"/>
      </w:pPr>
      <w:r>
        <w:rPr>
          <w:rFonts w:ascii="Times New Roman"/>
          <w:b w:val="false"/>
          <w:i w:val="false"/>
          <w:color w:val="000000"/>
          <w:sz w:val="28"/>
        </w:rPr>
        <w:t>
      3) ко Дню защитника Отечества – 7 мая:</w:t>
      </w:r>
    </w:p>
    <w:bookmarkEnd w:id="39"/>
    <w:bookmarkStart w:name="z51" w:id="40"/>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40"/>
    <w:bookmarkStart w:name="z52" w:id="41"/>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41"/>
    <w:bookmarkStart w:name="z53" w:id="42"/>
    <w:p>
      <w:pPr>
        <w:spacing w:after="0"/>
        <w:ind w:left="0"/>
        <w:jc w:val="both"/>
      </w:pPr>
      <w:r>
        <w:rPr>
          <w:rFonts w:ascii="Times New Roman"/>
          <w:b w:val="false"/>
          <w:i w:val="false"/>
          <w:color w:val="000000"/>
          <w:sz w:val="28"/>
        </w:rPr>
        <w:t>
      4) ко Дню Победы – 9 мая:</w:t>
      </w:r>
    </w:p>
    <w:bookmarkEnd w:id="42"/>
    <w:bookmarkStart w:name="z54" w:id="43"/>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тысяч) тенге;</w:t>
      </w:r>
    </w:p>
    <w:bookmarkEnd w:id="43"/>
    <w:bookmarkStart w:name="z55" w:id="44"/>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(один миллион пятьсот тысяч) тенге;</w:t>
      </w:r>
    </w:p>
    <w:bookmarkEnd w:id="44"/>
    <w:bookmarkStart w:name="z56" w:id="4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45"/>
    <w:bookmarkStart w:name="z57" w:id="46"/>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46"/>
    <w:bookmarkStart w:name="z58" w:id="47"/>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47"/>
    <w:bookmarkStart w:name="z59" w:id="48"/>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48"/>
    <w:bookmarkStart w:name="z60" w:id="49"/>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49"/>
    <w:bookmarkStart w:name="z61" w:id="50"/>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50"/>
    <w:bookmarkStart w:name="z62" w:id="51"/>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51"/>
    <w:bookmarkStart w:name="z63" w:id="52"/>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52"/>
    <w:bookmarkStart w:name="z64" w:id="53"/>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53"/>
    <w:bookmarkStart w:name="z65" w:id="54"/>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54"/>
    <w:bookmarkStart w:name="z66" w:id="55"/>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55"/>
    <w:bookmarkStart w:name="z67" w:id="56"/>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56"/>
    <w:bookmarkStart w:name="z68" w:id="57"/>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57"/>
    <w:bookmarkStart w:name="z69" w:id="58"/>
    <w:p>
      <w:pPr>
        <w:spacing w:after="0"/>
        <w:ind w:left="0"/>
        <w:jc w:val="both"/>
      </w:pPr>
      <w:r>
        <w:rPr>
          <w:rFonts w:ascii="Times New Roman"/>
          <w:b w:val="false"/>
          <w:i w:val="false"/>
          <w:color w:val="000000"/>
          <w:sz w:val="28"/>
        </w:rPr>
        <w:t>
      5) ко Дню памяти жертв политических репрессий и голода – 31 мая:</w:t>
      </w:r>
    </w:p>
    <w:bookmarkEnd w:id="58"/>
    <w:bookmarkStart w:name="z70" w:id="59"/>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59"/>
    <w:bookmarkStart w:name="z71" w:id="60"/>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0"/>
    <w:bookmarkStart w:name="z72" w:id="61"/>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1"/>
    <w:bookmarkStart w:name="z73" w:id="62"/>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62"/>
    <w:bookmarkStart w:name="z74" w:id="63"/>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63"/>
    <w:bookmarkStart w:name="z75" w:id="64"/>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64"/>
    <w:bookmarkStart w:name="z76" w:id="65"/>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65"/>
    <w:bookmarkStart w:name="z77" w:id="66"/>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66"/>
    <w:bookmarkStart w:name="z78" w:id="67"/>
    <w:p>
      <w:pPr>
        <w:spacing w:after="0"/>
        <w:ind w:left="0"/>
        <w:jc w:val="both"/>
      </w:pPr>
      <w:r>
        <w:rPr>
          <w:rFonts w:ascii="Times New Roman"/>
          <w:b w:val="false"/>
          <w:i w:val="false"/>
          <w:color w:val="000000"/>
          <w:sz w:val="28"/>
        </w:rPr>
        <w:t>
      6) ко Дню закрытия Семипалатинского испытательного ядерного полигона – 29 августа:</w:t>
      </w:r>
    </w:p>
    <w:bookmarkEnd w:id="67"/>
    <w:bookmarkStart w:name="z79" w:id="68"/>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35 (тридцать пять) месячных расчетных показателей;</w:t>
      </w:r>
    </w:p>
    <w:bookmarkEnd w:id="68"/>
    <w:bookmarkStart w:name="z80" w:id="69"/>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35 (тридцать пять) месячных расчетных показателей;</w:t>
      </w:r>
    </w:p>
    <w:bookmarkEnd w:id="69"/>
    <w:bookmarkStart w:name="z81" w:id="70"/>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35 (тридцать пять) месячных расчетных показателей;</w:t>
      </w:r>
    </w:p>
    <w:bookmarkEnd w:id="70"/>
    <w:bookmarkStart w:name="z82" w:id="71"/>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35 (тридцать пять) месячных расчетных показателей;</w:t>
      </w:r>
    </w:p>
    <w:bookmarkEnd w:id="71"/>
    <w:bookmarkStart w:name="z83" w:id="72"/>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35 (тридцать пять) месячных расчетных показателей;</w:t>
      </w:r>
    </w:p>
    <w:bookmarkEnd w:id="72"/>
    <w:bookmarkStart w:name="z84" w:id="73"/>
    <w:p>
      <w:pPr>
        <w:spacing w:after="0"/>
        <w:ind w:left="0"/>
        <w:jc w:val="both"/>
      </w:pPr>
      <w:r>
        <w:rPr>
          <w:rFonts w:ascii="Times New Roman"/>
          <w:b w:val="false"/>
          <w:i w:val="false"/>
          <w:color w:val="000000"/>
          <w:sz w:val="28"/>
        </w:rPr>
        <w:t>
      7) ко Дню Конституции Республики Казахстан – 30 августа:</w:t>
      </w:r>
    </w:p>
    <w:bookmarkEnd w:id="73"/>
    <w:bookmarkStart w:name="z85" w:id="74"/>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74"/>
    <w:bookmarkStart w:name="z86" w:id="75"/>
    <w:p>
      <w:pPr>
        <w:spacing w:after="0"/>
        <w:ind w:left="0"/>
        <w:jc w:val="both"/>
      </w:pPr>
      <w:r>
        <w:rPr>
          <w:rFonts w:ascii="Times New Roman"/>
          <w:b w:val="false"/>
          <w:i w:val="false"/>
          <w:color w:val="000000"/>
          <w:sz w:val="28"/>
        </w:rPr>
        <w:t>
      лицам, удостоенным звания "Қазақстанның Еңбек Ері", "Халық қаһарманы" – в размере 10 (десять) месячных расчетных показателей;</w:t>
      </w:r>
    </w:p>
    <w:bookmarkEnd w:id="75"/>
    <w:bookmarkStart w:name="z87" w:id="76"/>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(района) – в размере 10 (десять) месячных расчетных показателей;</w:t>
      </w:r>
    </w:p>
    <w:bookmarkEnd w:id="76"/>
    <w:bookmarkStart w:name="z88" w:id="77"/>
    <w:p>
      <w:pPr>
        <w:spacing w:after="0"/>
        <w:ind w:left="0"/>
        <w:jc w:val="both"/>
      </w:pPr>
      <w:r>
        <w:rPr>
          <w:rFonts w:ascii="Times New Roman"/>
          <w:b w:val="false"/>
          <w:i w:val="false"/>
          <w:color w:val="000000"/>
          <w:sz w:val="28"/>
        </w:rPr>
        <w:t>
      8) ко Дню Независимости Республики Казахстан – 16 декабря:</w:t>
      </w:r>
    </w:p>
    <w:bookmarkEnd w:id="77"/>
    <w:bookmarkStart w:name="z89" w:id="78"/>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78"/>
    <w:bookmarkStart w:name="z90" w:id="79"/>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79"/>
    <w:bookmarkStart w:name="z91" w:id="80"/>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80"/>
    <w:bookmarkStart w:name="z92" w:id="81"/>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81"/>
    <w:bookmarkStart w:name="z93" w:id="82"/>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82"/>
    <w:bookmarkStart w:name="z94" w:id="83"/>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 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83"/>
    <w:bookmarkStart w:name="z95" w:id="84"/>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84"/>
    <w:bookmarkStart w:name="z96" w:id="85"/>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85"/>
    <w:bookmarkStart w:name="z97" w:id="86"/>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86"/>
    <w:p>
      <w:pPr>
        <w:spacing w:after="0"/>
        <w:ind w:left="0"/>
        <w:jc w:val="both"/>
      </w:pPr>
      <w:r>
        <w:rPr>
          <w:rFonts w:ascii="Times New Roman"/>
          <w:b w:val="false"/>
          <w:i w:val="false"/>
          <w:color w:val="000000"/>
          <w:sz w:val="28"/>
        </w:rPr>
        <w:t>
      9) ко Дню Независимости Республики Казахстан – 16 декабря:</w:t>
      </w:r>
    </w:p>
    <w:bookmarkStart w:name="z22" w:id="87"/>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случае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200 000 (двести тысяч) тенге.</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Подпункт 8) пункта 6 действует до 31.12.2023 в соответствии с пунктом 3 решения маслихата района Магжана Жумабаева Северо-Казахстанской области от 24.10.2023 </w:t>
      </w:r>
      <w:r>
        <w:rPr>
          <w:rFonts w:ascii="Times New Roman"/>
          <w:b w:val="false"/>
          <w:i w:val="false"/>
          <w:color w:val="000000"/>
          <w:sz w:val="28"/>
        </w:rPr>
        <w:t>№ 7-3</w:t>
      </w:r>
      <w:r>
        <w:rPr>
          <w:rFonts w:ascii="Times New Roman"/>
          <w:b w:val="false"/>
          <w:i w:val="false"/>
          <w:color w:val="ff0000"/>
          <w:sz w:val="28"/>
        </w:rPr>
        <w:t xml:space="preserve">; от 23.02.2024 </w:t>
      </w:r>
      <w:r>
        <w:rPr>
          <w:rFonts w:ascii="Times New Roman"/>
          <w:b w:val="false"/>
          <w:i w:val="false"/>
          <w:color w:val="000000"/>
          <w:sz w:val="28"/>
        </w:rPr>
        <w:t>№ 12-23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88"/>
    <w:p>
      <w:pPr>
        <w:spacing w:after="0"/>
        <w:ind w:left="0"/>
        <w:jc w:val="both"/>
      </w:pPr>
      <w:r>
        <w:rPr>
          <w:rFonts w:ascii="Times New Roman"/>
          <w:b w:val="false"/>
          <w:i w:val="false"/>
          <w:color w:val="000000"/>
          <w:sz w:val="28"/>
        </w:rPr>
        <w:t>
      7. Социальная помощь оказывается без учета дохода отдельным категориям нуждающихся граждан по следующим основаниям:</w:t>
      </w:r>
    </w:p>
    <w:bookmarkEnd w:id="88"/>
    <w:bookmarkStart w:name="z100" w:id="89"/>
    <w:p>
      <w:pPr>
        <w:spacing w:after="0"/>
        <w:ind w:left="0"/>
        <w:jc w:val="both"/>
      </w:pPr>
      <w:r>
        <w:rPr>
          <w:rFonts w:ascii="Times New Roman"/>
          <w:b w:val="false"/>
          <w:i w:val="false"/>
          <w:color w:val="000000"/>
          <w:sz w:val="28"/>
        </w:rPr>
        <w:t>
      1) гражданину (семье) по причине ущерба ему (ей) либо его имуществу вследствие стихийного бедствия или пожара, единовременно, в размере до100 (сто) месячных расчетных показателей одному из собственников жилья (жилого строения), срок обращения за социальной помощью не позднее шести месяцев с момента наступления нуждаемости, на основании документа подтверждающего факт стихийного бедствия, пожара;</w:t>
      </w:r>
    </w:p>
    <w:bookmarkEnd w:id="89"/>
    <w:bookmarkStart w:name="z101" w:id="90"/>
    <w:p>
      <w:pPr>
        <w:spacing w:after="0"/>
        <w:ind w:left="0"/>
        <w:jc w:val="both"/>
      </w:pPr>
      <w:r>
        <w:rPr>
          <w:rFonts w:ascii="Times New Roman"/>
          <w:b w:val="false"/>
          <w:i w:val="false"/>
          <w:color w:val="000000"/>
          <w:sz w:val="28"/>
        </w:rPr>
        <w:t>
      2) сиротство, отсутствие родительского попечения – 1 (один) раз в год в размере 10 (десять) месячных расчетных показателей;</w:t>
      </w:r>
    </w:p>
    <w:bookmarkEnd w:id="90"/>
    <w:bookmarkStart w:name="z102" w:id="91"/>
    <w:p>
      <w:pPr>
        <w:spacing w:after="0"/>
        <w:ind w:left="0"/>
        <w:jc w:val="both"/>
      </w:pPr>
      <w:r>
        <w:rPr>
          <w:rFonts w:ascii="Times New Roman"/>
          <w:b w:val="false"/>
          <w:i w:val="false"/>
          <w:color w:val="000000"/>
          <w:sz w:val="28"/>
        </w:rPr>
        <w:t>
      3) ограничение жизнедеятельности вследствие социально значимых заболеваний и заболеваний, представляющих опасность для окружающих, единовременно в размере 10 (десять) месячных расчетных показателей, в том числе:</w:t>
      </w:r>
    </w:p>
    <w:bookmarkEnd w:id="91"/>
    <w:bookmarkStart w:name="z25" w:id="92"/>
    <w:p>
      <w:pPr>
        <w:spacing w:after="0"/>
        <w:ind w:left="0"/>
        <w:jc w:val="both"/>
      </w:pPr>
      <w:r>
        <w:rPr>
          <w:rFonts w:ascii="Times New Roman"/>
          <w:b w:val="false"/>
          <w:i w:val="false"/>
          <w:color w:val="000000"/>
          <w:sz w:val="28"/>
        </w:rPr>
        <w:t>
      гражданам, имеющим злокачественные новообразования, находящимся на амбулаторном наблюдении согласно справки медицинского учреждения, единовременно в размере 10 (десять) месячных расчетных показателей, повторно не представляется;</w:t>
      </w:r>
    </w:p>
    <w:bookmarkEnd w:id="92"/>
    <w:bookmarkStart w:name="z26" w:id="93"/>
    <w:p>
      <w:pPr>
        <w:spacing w:after="0"/>
        <w:ind w:left="0"/>
        <w:jc w:val="both"/>
      </w:pPr>
      <w:r>
        <w:rPr>
          <w:rFonts w:ascii="Times New Roman"/>
          <w:b w:val="false"/>
          <w:i w:val="false"/>
          <w:color w:val="000000"/>
          <w:sz w:val="28"/>
        </w:rPr>
        <w:t>
      лицам, состоящим на диспансерном учете с заболеванием туберкулез, ежемесячно в размере 10 (десять) месячных расчетных показателей на основании списков, предоставляемых районной больницей района Магжана Жумабаева, на дополнительное питание;</w:t>
      </w:r>
    </w:p>
    <w:bookmarkEnd w:id="93"/>
    <w:bookmarkStart w:name="z27" w:id="94"/>
    <w:p>
      <w:pPr>
        <w:spacing w:after="0"/>
        <w:ind w:left="0"/>
        <w:jc w:val="both"/>
      </w:pPr>
      <w:r>
        <w:rPr>
          <w:rFonts w:ascii="Times New Roman"/>
          <w:b w:val="false"/>
          <w:i w:val="false"/>
          <w:color w:val="000000"/>
          <w:sz w:val="28"/>
        </w:rPr>
        <w:t>
      родителям или иным законным представителям инфицированных детей с болезнью, вызванной вирусом иммунодефицита человека (ВИЧ) для постоянного ухода и дополнительного усиленного питания на основании справки медицинского учреждения, осуществляющей деятельность в сфере профилактики ВИЧ-инфекции, ежемесячно в размере 2 (двух) кратного прожиточного минимума;</w:t>
      </w:r>
    </w:p>
    <w:bookmarkEnd w:id="94"/>
    <w:bookmarkStart w:name="z105" w:id="95"/>
    <w:p>
      <w:pPr>
        <w:spacing w:after="0"/>
        <w:ind w:left="0"/>
        <w:jc w:val="both"/>
      </w:pPr>
      <w:r>
        <w:rPr>
          <w:rFonts w:ascii="Times New Roman"/>
          <w:b w:val="false"/>
          <w:i w:val="false"/>
          <w:color w:val="000000"/>
          <w:sz w:val="28"/>
        </w:rPr>
        <w:t>
      4) неспособность к самообслуживанию в связи с преклонным возрастом - 1 (один) раз в год в размере 10 (десять) месячных расчетных показателей;</w:t>
      </w:r>
    </w:p>
    <w:bookmarkEnd w:id="95"/>
    <w:bookmarkStart w:name="z106" w:id="96"/>
    <w:p>
      <w:pPr>
        <w:spacing w:after="0"/>
        <w:ind w:left="0"/>
        <w:jc w:val="both"/>
      </w:pPr>
      <w:r>
        <w:rPr>
          <w:rFonts w:ascii="Times New Roman"/>
          <w:b w:val="false"/>
          <w:i w:val="false"/>
          <w:color w:val="000000"/>
          <w:sz w:val="28"/>
        </w:rPr>
        <w:t>
      5) освобождение из мест лишения свободы, нахождение на учҰте службы пробации – 1 (один) раз в год в размере 10 (десять) месячных расчетных показателей;</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маслихата района Магжана Жумабаева Северо-Казахстанской области от 23.02.2024 </w:t>
      </w:r>
      <w:r>
        <w:rPr>
          <w:rFonts w:ascii="Times New Roman"/>
          <w:b w:val="false"/>
          <w:i w:val="false"/>
          <w:color w:val="000000"/>
          <w:sz w:val="28"/>
        </w:rPr>
        <w:t>№ 12-23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97"/>
    <w:p>
      <w:pPr>
        <w:spacing w:after="0"/>
        <w:ind w:left="0"/>
        <w:jc w:val="both"/>
      </w:pPr>
      <w:r>
        <w:rPr>
          <w:rFonts w:ascii="Times New Roman"/>
          <w:b w:val="false"/>
          <w:i w:val="false"/>
          <w:color w:val="000000"/>
          <w:sz w:val="28"/>
        </w:rPr>
        <w:t>
      8. Социальная помощь оказывается отдельным категориям нуждающихся граждан с учетом среднедушевого дохода лица (семьи), не превышающего порога однократного размера прожиточного минимума, 1 (один) раз в год в размере 10 (десять) месячных расчетных показателей.</w:t>
      </w:r>
    </w:p>
    <w:bookmarkEnd w:id="97"/>
    <w:bookmarkStart w:name="z108" w:id="98"/>
    <w:p>
      <w:pPr>
        <w:spacing w:after="0"/>
        <w:ind w:left="0"/>
        <w:jc w:val="both"/>
      </w:pPr>
      <w:r>
        <w:rPr>
          <w:rFonts w:ascii="Times New Roman"/>
          <w:b w:val="false"/>
          <w:i w:val="false"/>
          <w:color w:val="000000"/>
          <w:sz w:val="28"/>
        </w:rPr>
        <w:t>
      9. Социальная помощь предоставляется без учета доходов следующим категориям граждан:</w:t>
      </w:r>
    </w:p>
    <w:bookmarkEnd w:id="98"/>
    <w:bookmarkStart w:name="z109" w:id="99"/>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60 (шестдесят) месячных расчетных показателей, единовременно, кроме драгоценных металлов и протезов из металлокерамики, металлоакрила;</w:t>
      </w:r>
    </w:p>
    <w:bookmarkEnd w:id="99"/>
    <w:bookmarkStart w:name="z110" w:id="100"/>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за исключением лиц, указанных в подпунктах 4) и 5) части первой статьи 8 Закона Закона Республики Казахстан "О ветеранах", лицам с инвалидностью первой, второй, третьей группы от общего заболевания и детям с инвалидностью до семи лет, с семи до восемнадцати лет первой, второй, третьей групп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в размере стоимости санаторно-курортного лечения, 1 (один) раз в год, 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социальная помощь осуществляется при условии отсутствия получения медицинской реабилитации в виде санаторно-курортного лечения согласно Правилам предоставления санаторно-курортного лечения лицам с инвалидностью и детям с инвалидностью, утвержденным приказом заместителя Премьера-Министра-Министра труда и социальной защиты населения Республики Казахстан от 30 июня 2023 года № 283 "Об утверждении Правил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 (зарегистрированным в Реестре государственной регистрации нормативных правовых актов под № 32988) в размере стоимости санаторно-курортного лечения, 1 (один) раз в год;</w:t>
      </w:r>
    </w:p>
    <w:bookmarkEnd w:id="100"/>
    <w:bookmarkStart w:name="z111" w:id="101"/>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один раз в год в размере стоимости санаторно-курортного лечения, но не превышающем 50 (пятидесяти) месячных расчетных показателей;</w:t>
      </w:r>
    </w:p>
    <w:bookmarkEnd w:id="101"/>
    <w:bookmarkStart w:name="z112" w:id="102"/>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пострадавших в зоне Семипалатинского ядерного полигона, 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а также граждан, сопровождающих детей с инвалидностью, в размере стоимости проезда от станции отправления до места госпитализации и обратно по территории Республики Казахстан железнодорожным (плацкартный вагон), автомобильным пассажирским транспортом (кроме такси), при предоставлении подтверждающих документов;</w:t>
      </w:r>
    </w:p>
    <w:bookmarkEnd w:id="102"/>
    <w:bookmarkStart w:name="z113" w:id="103"/>
    <w:p>
      <w:pPr>
        <w:spacing w:after="0"/>
        <w:ind w:left="0"/>
        <w:jc w:val="both"/>
      </w:pPr>
      <w:r>
        <w:rPr>
          <w:rFonts w:ascii="Times New Roman"/>
          <w:b w:val="false"/>
          <w:i w:val="false"/>
          <w:color w:val="000000"/>
          <w:sz w:val="28"/>
        </w:rPr>
        <w:t>
      лицам с инвалидностью первой группы имеющих в индивидуальной программе абилитации и реабилитации мероприятие по предоставлению социальных услуг индивидуального помощника (за исключением лиц с инвалидностью, получивших трудовое увечье или профессиональное заболевание по вине работодателя) на сопровождение индивидуальным помощником на санаторно-курортное лечение 1 (один) раз год в размере 50 (пятьдесят) месячных расчетных показателей на основании списка уполномоченного органа;</w:t>
      </w:r>
    </w:p>
    <w:bookmarkEnd w:id="103"/>
    <w:bookmarkStart w:name="z114" w:id="104"/>
    <w:p>
      <w:pPr>
        <w:spacing w:after="0"/>
        <w:ind w:left="0"/>
        <w:jc w:val="both"/>
      </w:pPr>
      <w:r>
        <w:rPr>
          <w:rFonts w:ascii="Times New Roman"/>
          <w:b w:val="false"/>
          <w:i w:val="false"/>
          <w:color w:val="000000"/>
          <w:sz w:val="28"/>
        </w:rPr>
        <w:t>
      участникам Великой Отечественной войны, лицам с инвалидностью вследствие ранения, контузии, увечья или заболевания, полученных в период Великой Отечественной войны, лицам с инвалидностью первой и второй групп, детям с инвалидностью, имеющим затруднения в передвижении для предоставления услуг социального такси и лицам с инвалидностью, детям с инвалидностью, имеющим заключение врачебно-консультационной комиссии для предоставления автотранспортных услуг (инватакси) в рамках государственного социального заказа, единовременно в размере 10 (десять) месячных расчетных показателей;</w:t>
      </w:r>
    </w:p>
    <w:bookmarkEnd w:id="104"/>
    <w:bookmarkStart w:name="z115" w:id="105"/>
    <w:p>
      <w:pPr>
        <w:spacing w:after="0"/>
        <w:ind w:left="0"/>
        <w:jc w:val="both"/>
      </w:pPr>
      <w:r>
        <w:rPr>
          <w:rFonts w:ascii="Times New Roman"/>
          <w:b w:val="false"/>
          <w:i w:val="false"/>
          <w:color w:val="000000"/>
          <w:sz w:val="28"/>
        </w:rPr>
        <w:t>
      детям с инвалидностью и лицам с инвалидностью, которым назначено специализированное лечебное питание по рецепту лечащего врача, не включенным в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имеющие определенные заболевания (состояния), на основании списков, предоставляемых районной больницей района Магжана Жумабаева – ежемесячно в размере 50 (пятьдесят) месячных расчетных показателей.</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решением маслихата района Магжана Жумабаева Северо-Казахстанской области от 23.02.2024 </w:t>
      </w:r>
      <w:r>
        <w:rPr>
          <w:rFonts w:ascii="Times New Roman"/>
          <w:b w:val="false"/>
          <w:i w:val="false"/>
          <w:color w:val="000000"/>
          <w:sz w:val="28"/>
        </w:rPr>
        <w:t>№ 12-23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06"/>
    <w:p>
      <w:pPr>
        <w:spacing w:after="0"/>
        <w:ind w:left="0"/>
        <w:jc w:val="both"/>
      </w:pPr>
      <w:r>
        <w:rPr>
          <w:rFonts w:ascii="Times New Roman"/>
          <w:b w:val="false"/>
          <w:i w:val="false"/>
          <w:color w:val="000000"/>
          <w:sz w:val="28"/>
        </w:rPr>
        <w:t>
      10. 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Приказ Министра труда и социальной защиты населения Республики Казахстан от 26 мая 2023 года № 181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32609).</w:t>
      </w:r>
    </w:p>
    <w:bookmarkEnd w:id="106"/>
    <w:bookmarkStart w:name="z117" w:id="107"/>
    <w:p>
      <w:pPr>
        <w:spacing w:after="0"/>
        <w:ind w:left="0"/>
        <w:jc w:val="both"/>
      </w:pPr>
      <w:r>
        <w:rPr>
          <w:rFonts w:ascii="Times New Roman"/>
          <w:b w:val="false"/>
          <w:i w:val="false"/>
          <w:color w:val="000000"/>
          <w:sz w:val="28"/>
        </w:rPr>
        <w:t>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107"/>
    <w:bookmarkStart w:name="z118" w:id="108"/>
    <w:p>
      <w:pPr>
        <w:spacing w:after="0"/>
        <w:ind w:left="0"/>
        <w:jc w:val="left"/>
      </w:pPr>
      <w:r>
        <w:rPr>
          <w:rFonts w:ascii="Times New Roman"/>
          <w:b/>
          <w:i w:val="false"/>
          <w:color w:val="000000"/>
        </w:rPr>
        <w:t xml:space="preserve"> Глава 3. Порядок оказания социальной помощи</w:t>
      </w:r>
    </w:p>
    <w:bookmarkEnd w:id="108"/>
    <w:bookmarkStart w:name="z119" w:id="109"/>
    <w:p>
      <w:pPr>
        <w:spacing w:after="0"/>
        <w:ind w:left="0"/>
        <w:jc w:val="both"/>
      </w:pPr>
      <w:r>
        <w:rPr>
          <w:rFonts w:ascii="Times New Roman"/>
          <w:b w:val="false"/>
          <w:i w:val="false"/>
          <w:color w:val="000000"/>
          <w:sz w:val="28"/>
        </w:rPr>
        <w:t>
      11. Порядок, оказания социальной помощи, основания для отказа предоставляемой социальной помощи определяется в соответствии с пунктами 13-21 Типовых Правил.</w:t>
      </w:r>
    </w:p>
    <w:bookmarkEnd w:id="109"/>
    <w:bookmarkStart w:name="z120" w:id="110"/>
    <w:p>
      <w:pPr>
        <w:spacing w:after="0"/>
        <w:ind w:left="0"/>
        <w:jc w:val="both"/>
      </w:pPr>
      <w:r>
        <w:rPr>
          <w:rFonts w:ascii="Times New Roman"/>
          <w:b w:val="false"/>
          <w:i w:val="false"/>
          <w:color w:val="000000"/>
          <w:sz w:val="28"/>
        </w:rPr>
        <w:t>
      12. Социальная помощь к праздничным дням и памятным датам оказывается без истребования заявлений от получателей.</w:t>
      </w:r>
    </w:p>
    <w:bookmarkEnd w:id="110"/>
    <w:bookmarkStart w:name="z121" w:id="111"/>
    <w:p>
      <w:pPr>
        <w:spacing w:after="0"/>
        <w:ind w:left="0"/>
        <w:jc w:val="both"/>
      </w:pPr>
      <w:r>
        <w:rPr>
          <w:rFonts w:ascii="Times New Roman"/>
          <w:b w:val="false"/>
          <w:i w:val="false"/>
          <w:color w:val="000000"/>
          <w:sz w:val="28"/>
        </w:rPr>
        <w:t>
      Категории получателей социальной помощи определяются местным исполнительным органом, после чего формируются их списки путем направления запроса в уполномоченную организацию либо иные организации.</w:t>
      </w:r>
    </w:p>
    <w:bookmarkEnd w:id="111"/>
    <w:bookmarkStart w:name="z122" w:id="112"/>
    <w:p>
      <w:pPr>
        <w:spacing w:after="0"/>
        <w:ind w:left="0"/>
        <w:jc w:val="both"/>
      </w:pPr>
      <w:r>
        <w:rPr>
          <w:rFonts w:ascii="Times New Roman"/>
          <w:b w:val="false"/>
          <w:i w:val="false"/>
          <w:color w:val="000000"/>
          <w:sz w:val="28"/>
        </w:rPr>
        <w:t>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города районного значения, сельского округа представляет заявление с приложением перечня документов согласно пункту 12 Типовых правил.</w:t>
      </w:r>
    </w:p>
    <w:bookmarkEnd w:id="112"/>
    <w:bookmarkStart w:name="z123" w:id="113"/>
    <w:p>
      <w:pPr>
        <w:spacing w:after="0"/>
        <w:ind w:left="0"/>
        <w:jc w:val="both"/>
      </w:pPr>
      <w:r>
        <w:rPr>
          <w:rFonts w:ascii="Times New Roman"/>
          <w:b w:val="false"/>
          <w:i w:val="false"/>
          <w:color w:val="000000"/>
          <w:sz w:val="28"/>
        </w:rPr>
        <w:t>
      Порядок обжалования решения, принятого уполномоченным органом, осуществляющим назначение социальной помощи определен Приказом Министра труда и социальной защиты населения Республики Казахстан от 25 марта 2021 года № 84 "О некоторых вопросах оказания государственных услуг в социально-трудовой сфере" (зарегистрированным в Реестре государственной регистрации нормативных правовых актов под № 22394).</w:t>
      </w:r>
    </w:p>
    <w:bookmarkEnd w:id="113"/>
    <w:bookmarkStart w:name="z124" w:id="114"/>
    <w:p>
      <w:pPr>
        <w:spacing w:after="0"/>
        <w:ind w:left="0"/>
        <w:jc w:val="both"/>
      </w:pPr>
      <w:r>
        <w:rPr>
          <w:rFonts w:ascii="Times New Roman"/>
          <w:b w:val="false"/>
          <w:i w:val="false"/>
          <w:color w:val="000000"/>
          <w:sz w:val="28"/>
        </w:rPr>
        <w:t>
      13. Финансирование расходов на предоставление социальной помощи осуществляется в пределах средств, предусмотренных бюджетом района Магжана Жумабаева на текущий финансовый год.</w:t>
      </w:r>
    </w:p>
    <w:bookmarkEnd w:id="114"/>
    <w:bookmarkStart w:name="z125" w:id="115"/>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115"/>
    <w:bookmarkStart w:name="z126" w:id="116"/>
    <w:p>
      <w:pPr>
        <w:spacing w:after="0"/>
        <w:ind w:left="0"/>
        <w:jc w:val="both"/>
      </w:pPr>
      <w:r>
        <w:rPr>
          <w:rFonts w:ascii="Times New Roman"/>
          <w:b w:val="false"/>
          <w:i w:val="false"/>
          <w:color w:val="000000"/>
          <w:sz w:val="28"/>
        </w:rPr>
        <w:t>
      14.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116"/>
    <w:bookmarkStart w:name="z127" w:id="117"/>
    <w:p>
      <w:pPr>
        <w:spacing w:after="0"/>
        <w:ind w:left="0"/>
        <w:jc w:val="both"/>
      </w:pPr>
      <w:r>
        <w:rPr>
          <w:rFonts w:ascii="Times New Roman"/>
          <w:b w:val="false"/>
          <w:i w:val="false"/>
          <w:color w:val="000000"/>
          <w:sz w:val="28"/>
        </w:rPr>
        <w:t>
      15. Социальная помощь прекращается в случаях:</w:t>
      </w:r>
    </w:p>
    <w:bookmarkEnd w:id="117"/>
    <w:bookmarkStart w:name="z128" w:id="118"/>
    <w:p>
      <w:pPr>
        <w:spacing w:after="0"/>
        <w:ind w:left="0"/>
        <w:jc w:val="both"/>
      </w:pPr>
      <w:r>
        <w:rPr>
          <w:rFonts w:ascii="Times New Roman"/>
          <w:b w:val="false"/>
          <w:i w:val="false"/>
          <w:color w:val="000000"/>
          <w:sz w:val="28"/>
        </w:rPr>
        <w:t>
      1) смерти получателя;</w:t>
      </w:r>
    </w:p>
    <w:bookmarkEnd w:id="118"/>
    <w:bookmarkStart w:name="z129" w:id="119"/>
    <w:p>
      <w:pPr>
        <w:spacing w:after="0"/>
        <w:ind w:left="0"/>
        <w:jc w:val="both"/>
      </w:pPr>
      <w:r>
        <w:rPr>
          <w:rFonts w:ascii="Times New Roman"/>
          <w:b w:val="false"/>
          <w:i w:val="false"/>
          <w:color w:val="000000"/>
          <w:sz w:val="28"/>
        </w:rPr>
        <w:t>
      2) выезда получателя на постоянное проживание за пределы района Магжана Жумабаева;</w:t>
      </w:r>
    </w:p>
    <w:bookmarkEnd w:id="119"/>
    <w:bookmarkStart w:name="z130" w:id="120"/>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120"/>
    <w:bookmarkStart w:name="z131" w:id="121"/>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121"/>
    <w:bookmarkStart w:name="z132" w:id="122"/>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22"/>
    <w:bookmarkStart w:name="z133" w:id="123"/>
    <w:p>
      <w:pPr>
        <w:spacing w:after="0"/>
        <w:ind w:left="0"/>
        <w:jc w:val="both"/>
      </w:pPr>
      <w:r>
        <w:rPr>
          <w:rFonts w:ascii="Times New Roman"/>
          <w:b w:val="false"/>
          <w:i w:val="false"/>
          <w:color w:val="000000"/>
          <w:sz w:val="28"/>
        </w:rPr>
        <w:t>
      16.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23"/>
    <w:bookmarkStart w:name="z134" w:id="124"/>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района Магжана Жумабаева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Северо-Казахстанской области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октября 2023 года № 7-3</w:t>
            </w:r>
          </w:p>
        </w:tc>
      </w:tr>
    </w:tbl>
    <w:bookmarkStart w:name="z140" w:id="125"/>
    <w:p>
      <w:pPr>
        <w:spacing w:after="0"/>
        <w:ind w:left="0"/>
        <w:jc w:val="left"/>
      </w:pPr>
      <w:r>
        <w:rPr>
          <w:rFonts w:ascii="Times New Roman"/>
          <w:b/>
          <w:i w:val="false"/>
          <w:color w:val="000000"/>
        </w:rPr>
        <w:t xml:space="preserve"> Перечень утративших силу некоторых решений маслихата района Магжана Жумабаева</w:t>
      </w:r>
    </w:p>
    <w:bookmarkEnd w:id="125"/>
    <w:bookmarkStart w:name="z141" w:id="1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от 19 марта 2020 года № 37-4 "Об утверждении Правил оказания социальной помощи, размеров и определения перечня отдельных категорий нуждающихся граждан района Магжана Жумабаева Северо-Казахстанской области" (зарегистрировано в Реестре государственной регистрации нормативных правовых актов за № 6137).</w:t>
      </w:r>
    </w:p>
    <w:bookmarkEnd w:id="126"/>
    <w:bookmarkStart w:name="z142" w:id="1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от 12 июня 2020 года № 39-6 "О внесении изменения в решение маслихата района Магжана Жумабаева Северо-Казахстанской области от 19 марта 2020 года № 37-4 "Об утверждении Правил оказания социальной помощи, размеров и определения перечня отдельных категорий нуждающихся граждан района Магжана Жумабаева Северо-Казахстанской области" (зарегистрировано в Реестре государственной регистрации нормативных правовых актов за № 6386).</w:t>
      </w:r>
    </w:p>
    <w:bookmarkEnd w:id="127"/>
    <w:bookmarkStart w:name="z143" w:id="1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от 23 ноября 2020 года № 44-2 "О внесении изменения в решение маслихата района Магжана Жумабаева Северо-Казахстанской области от 19 марта 2020 года № 37-4 "Об утверждении Правил оказания социальной помощи, размеров и определения перечня отдельных категорий нуждающихся граждан района Магжана Жумабаева Северо-Казахстанской области" (зарегистрировано в Реестре государственной регистрации нормативных правовых актов за № 6728).</w:t>
      </w:r>
    </w:p>
    <w:bookmarkEnd w:id="128"/>
    <w:bookmarkStart w:name="z144" w:id="1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от 15 ноября 2021 года № 9-5 "О внесении изменения в решение маслихата района Магжана Жумабаева Северо-Казахстанской области от 19 марта 2020 года № 37-4 "Об утверждении Правил оказания социальной помощи, размеров и определения перечня отдельных категорий нуждающихся граждан района Магжана Жумабаева Северо-Казахстанской области" (зарегистрировано в Реестре государственной регистрации нормативных правовых актов за № 25455).</w:t>
      </w:r>
    </w:p>
    <w:bookmarkEnd w:id="129"/>
    <w:bookmarkStart w:name="z145" w:id="1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от 15 марта 2022 года № 12-7 "О внесении изменения в решение маслихата района Магжана Жумабаева Северо-Казахстанской области от 19 марта 2020 года № 37-4 "Об утверждении Правил оказания социальной помощи, размеров и определения перечня отдельных категорий нуждающихся граждан района Магжана Жумабаева Северо-Казахстанской области" (зарегистрировано в Реестре государственной регистрации нормативных правовых актов за № 27354).</w:t>
      </w:r>
    </w:p>
    <w:bookmarkEnd w:id="130"/>
    <w:bookmarkStart w:name="z146" w:id="13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от 15 сентября 2022 года № 18-2 "О внесении изменения в решение маслихата района Магжана Жумабаева Северо-Казахстанской области от 19 марта 2020 года № 37-4 "Об утверждении Правил оказания социальной помощи, размеров и определения перечня отдельных категорий нуждающихся граждан района Магжана Жумабаева Северо-Казахстанской области" (зарегистрировано в Реестре государственной регистрации нормативных правовых актов за № 29731).</w:t>
      </w:r>
    </w:p>
    <w:bookmarkEnd w:id="131"/>
    <w:bookmarkStart w:name="z147" w:id="13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от 26 апреля 2023 года № 3-2 "О внесении изменений и дополнений в решение маслихата района Магжана Жумабаева Северо-Казахстанской области от 19 марта 2020 года № 37-4 "Об утверждении Правил оказания социальной помощи, размеров и определения перечня отдельных категорий нуждающихся граждан района Магжана Жумабаева Северо-Казахстанской области" (зарегистрировано в Реестре государственной регистрации нормативных правовых актов за № 7492-15).</w:t>
      </w:r>
    </w:p>
    <w:bookmarkEnd w:id="132"/>
    <w:bookmarkStart w:name="z148" w:id="1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от 11 июля 2023 года № 5-2 "О внесении изменений и дополнений в решение маслихата района Магжана Жумабаева Северо-Казахстанской области от 19 марта 2020 года № 37-4 "Об утверждении Правил оказания социальной помощи, размеров и определения перечня отдельных категорий нуждающихся граждан района Магжана Жумабаева Северо-Казахстанской области" (зарегистрировано в Реестре государственной регистрации нормативных правовых актов за № 7556-15).</w:t>
      </w:r>
    </w:p>
    <w:bookmarkEnd w:id="1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