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a2e4" w14:textId="34da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марта 2024 года № 152/19-VIII. Зарегистрировано Департаментом юстиции города Астаны 18 марта 2024 года № 1371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6 марта 2019 года № 356/45-VI "Об утверждении Правил регулирования миграционных процессов в городе Нур-Султан" (зарегистрировано в Реестре государственной регистрации нормативных правовых актов № 121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