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93af" w14:textId="2e79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9 февраля 2024 года № 135. Зарегистрировано в Департаменте юстиции области Ұлытау 16 февраля 2024 года № 96-20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Каражал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