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22149" w14:textId="c1221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порядке утверждения и введения цен (тарифов) на товары, работы, услуги субъектов естественной монополии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Агентства Республики Казахстан по регулированию естественных монополий и защите конкуренции от 6 августа 1999 года N 59-ОД. Зарегистрирован в Министерстве юстиции Республики Казахстан 6.08.99г. N 881. Утратил силу - приказом Председателя Агентства Республики Казахстан по регулированию естественных монополий и защите конкуренции 
от 19 марта 2003 года N 82-ОД (V032256)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ст. 14, 16, 17, 18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естественных монополиях",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о порядке утверждения и введения цен (тарифов) на товары, работы, услуги субъектов естественной монополии.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регулирования естественных монополий (Попандопуло Е.Н.) обеспечить проведение государственной регистрации настоящей Инструкции в Министерстве юстиции Республики Казахстан в установленном порядке.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Отделу организационно-кадровой работы (Герасимовой Е.Н.) довести настоящую Инструкцию до территориальных комитетов и субъектов естественной монополии.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Считать утратившими силу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от 19 августа 1998 года № 03-4 ОД "Об утверждении Инструкции о порядке представления, рассмотрения, утверждения и введения цен (тарифов) на товары, работы, услуги субъектов естественной монополии".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над исполнением настоящего приказа возложить на заместителя председателя Пушкареву Е.А.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И.о. председателя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 Инструкция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о порядке утверждения и введения цен (тарифов)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на товары, работы, услуги субъектов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естественных монополий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 Законом Республики Казахстан "О естественных монополиях" и определяет порядок утверждения и введения цен (тарифов) (далее - цены) на товары, работы, услуги (далее - товары) субъектов естественной монополии.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Установленный настоящей Инструкцией порядок распространяется на субъектов естественной монополии (далее - субъекты).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Используемые в настоящей Инструкции определения: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- Агентство Республики Казахстан по регулированию естественных монополий и защите конкуренции и его территориальные органы;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компетентный орган - отраслевое министерство или местный исполнительный орган (в случаях, когда субъект естественной монополии находится в коммунальной собственности);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заявка - официальное обращение (заявление) в уполномоченный орган об утверждении цен на товары;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публичные слушания - процедура совместного обсуждения проектов цен на товары субъектов с участием представителей компетентного и уполномоченного органов, субъекта, общественных объединений, потребителей, независимых экспертов, СМИ и др.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Утверждение цен производится уполномоченным органом в следующих случаях: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рассмотрения заявки субъекта;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анализа финансово-хозяйственной деятельности субъекта, проведенного уполномоченным органом.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 подаче заявки и принятии решения об утверждении проектов цен Уполномоченный орган и субъекты обязаны руководствоваться Стандартами бухгалтерского учета, налоговым законодательством, Инструкцией "Об особом порядке формирования состава затрат, учитываемых при расчете цен (тарифов) на производство и предоставление услуг, товаров, работ субъектов естественных монополий" (далее - Особый порядок), утвержденной приказом Агентства Республики Казахстан по регулированию естественных монополий и защите конкуренции и зарегистрированной Министерством юстиции Республики Казахстан от 5 ноября 1998 года № 634, а также отраслевыми методиками расчета цен на товары субъектов, утвержденными в установленном порядке.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2. Порядок представления и принятия заявки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на утверждение проектов цен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создании или реорганизации субъекта, а также по истечении срока действия цен, утвержденных с ограничением срока действия, субъект обязан представить в Уполномоченный орган заявку на утверждение цен.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 вправе направить в Уполномоченный орган заявку на утверждение цен в любых других случаях при необходимости.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Изменение цен на товары может производиться не чаще одного раза в квартал.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Заявка на утверждение цен представляется субъектом в Уполномоченный орган не позднее, чем за 45 дней до их введения.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 заявке на утверждение цен прилагаются: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пояснительная записка о необходимости утверждения цен с анализом финансово-хозяйственной деятельности субъекта за период, прошедший с момента последнего утверждения цен за каждый год с расшифровкой по кварталам;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проект цен в виде прейскуранта по установленной Уполномоченным органом форме с учетом отраслевых особенностей;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бухгалтерский баланс предприятия;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отчет о результатах финансово-хозяйственной деятельности;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отчет о движении денежных средств;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отчет о затратах на производство и реализацию продукции (работ, услуг) по форме N 5-з;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отчет по труду (форма 1-тв);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основные показатели производственно-финансовой деятельности предприятия (форма N 1-ПФ);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отчет о наличии и движении основных средств и нематериальных активов (форма N 11);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сводные данные (тарифная смета) для расчета проекта цен в соответствии с приложением к настоящей Инструкции;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расшифровка дебиторской и кредиторской задолженности;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расшифровка прочих расходов;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утвержденные (согласованные) в установленном порядке: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учетную политику;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инвестиционную программу;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нормы технических потерь;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нормативы численности;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смету затрат, необходимых для поддержания основных производственных фондов в рабочем состоянии;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нормы расхода сырья и материалов;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решения тендерных комиссий по закупке материальных, финансовых ресурсов, оборудования и услуг (кроме вновь создаваемых предприятий);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сведения о результатах последней переоценки основных средств, а также о планируемых переоценках;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расчет амортизационных отчислений с указанием сроков эксплуатации основных средств;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сведения о фактически произведенных расходах, которые в соответствии с Особым порядком не учитываются при формировании цен;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решение органа по управлению государственным имуществом или государственным предприятием об установлении фонда оплаты труда и должностных окладов руководителей (для государственных предприятий либо предприятий с преобладающей долей участия государства);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документы, подтверждающие планируемый объем товаров (протокола намерений, договора, расчеты объемов производства товаров исходя из принципа всеобщего обслуживания и возможностей субъекта, недопустимости снижения объемов с целью поддержания монопольно высоких цен, материалы маркетинговых исследований потребительского спроса);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данные о проектной мощности субъекта и о фактическом ее использовании.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Прилагаемые к заявке расчеты и обосновывающие материалы должны отвечать следующим требованиям: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каждый лист обосновывающих материалов подписывается руководителем субъекта, а финансовые документы - и главным бухгалтером;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качестве обосновывающих материалов должны представляться фактические данные о затратах за четыре квартала, предшествующие введению новых цен, и за предыдущий календарный год;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 целью исключения влияния сезонных колебаний объемов на цены в обоснование принимаются данные в расчете на год за исключением случаев, когда такой расчет нецелесообразен с позиций налогового учета;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расчете проектов цен за базу принимаются фактические объемы товаров за четыре квартала, предшествующие введению новых цен, или за предыдущий календарный год;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 снижении объемов товаров должны быть представлены материалы, обосновывающие и подтверждающие снижение.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обязан в течение 5 дней со дня получения заявки проверить полноту представленных материалов и в письменном виде уведомить субъект о принятии заявки к рассмотрению или об отказе в принятии заявки к рассмотрению с приведением причин отказа.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Причинами отказа в принятии заявки к рассмотрению являются: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нарушения субъектом сроков представления заявки;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непредставления субъектом документов, указанных в п.9 настоящей Инструкции.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3. Порядок рассмотрения заявки и утверждения цен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орган обязан рассмотреть заявку на утверждение проектов цен в течение 30 дней с момента ее поступления.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проводит экспертизу проектов цен на основе анализа представленных субъектом с заявкой обосновывающих документов и расчетов, а также сравнительного анализа показателей деятельности субъектов, занимающихся аналогичным видом деятельности.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вправе запросить дополнительную информацию о деятельности субъекта в компетентных органах и у самого субъекта.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Уполномоченный орган вправе организовать проведение публичных слушаний проектов новых цен.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Публичные слушания проводятся не позднее, чем за 25 дней до введения новых цен.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назначении публичных слушаний и дате их проведения уполномоченный орган обязан сообщить субъекту.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Уполномоченный орган по результатам проведенной экспертизы принимает решение об утверждении или отказе в утверждении новых цен.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Решение уполномоченного органа об утверждении или отказе в утверждении новых цен на товары субъекта оформляется приказом руководителя Уполномоченного органа.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Решение об утверждении или отказе в утверждении новых цен должно быть направлено Уполномоченным органом субъекту не позднее, чем за 15 дней до их введения.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4. Порядок введения цен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Введение утвержденных цен осуществляется с первого числа квартала.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Для вновь образованных субъектов цены могут быть введены с даты, определенной Уполномоченным органом.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Правила, установленные настоящим пунктом, не применяются в отношении субъектов, образованных путем реорганизации.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О введении новых цен субъект обязан уведомить потребителей через официальные средства массовой информации не позднее, чем за 10 дней до введения их в действие.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Если субъект не уведомит потребителей о введении новых цен в сроки, предусмотренные настоящей Инструкцией, то указанные цены не вводятся с даты, указанной в решении Уполномоченного органа. Введение утвержденных цен осуществляется через квартал.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Нарушение субъектом порядка подачи заявки, представление субъектом недостоверных (ложных) материалов и информации и сроков уведомления потребителей о введении новых цен влечет за собой ответственность, предусмотренную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Решение уполномоченного органа о принятии или отказе в принятии заявки к рассмотрению, об утверждении или отказе в утверждении цен на товары субъекта могут быть обжалованы субъектом или потребителем товаров в установленные законодательством порядке и сроки.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 приказу Агентства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по регулированию естественных монополий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и защите конкуренции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от 6 августа 1999 года N 59-ОД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Конфиденциальность гарантируется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получателем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Форма 1СЕМ - тариф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Адрес (факс, тел.)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Учредитель (управляющий)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Сводные данные (тарифная смета) для расчета проекта цен (тарифов) 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наименование вида услуг (товара, работ)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 состоянию на ______________199__года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!Наименование показателей!Всего в целом!В т.ч. по видам услуг (товаров,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 !                        ! по предприя-!работ), отнесенным к сфере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п/п!                        ! тию         !   естественной монополии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!                        !_____________!______________________________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!                        !Фактические  !Принято в !Фактические!Фактичес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!                        !показатели за!действую- !показатели !кие пока-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!                        !предшествую- !щем тарифе!за предшест!затели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!                        !щие 4 закон- !в расчете ! вующие 4  !предшест-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!                        !ченных кварта!  на год, !законченных!вующий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!                        !   ла/год*   !   всего  ! квартала* !закончен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!                        !             !          !           !ный год*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___!________________________!_____________!__________!___________!________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_1_!_________2______________!______3______!_____4____!_____5_____!___6____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Общие показатели: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Объем предоставленных услуг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(товаров, работ) - всего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(млн. тенге) в натуральных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показателях                     Х       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Внутренний оборот, включаемый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 объем услуг (товаров,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работ) - (млн. тенге)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натуральных показателях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Объем услуг (товаров, работ),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используемых на собственные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нужды - всего (млн.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 натуральных показателях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Объем реализованных услуг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(товаров, работ) - всего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(млн.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(товары, работы)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денежным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(товары, работы),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обмененные по бартеру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платежи в натуральной форме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Объем предоставленных услуг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(товаров, работ) по фактической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себестоимости - всего (млн. тенге)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Доход (убыток) до налогообложения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(млн. тенге)**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 Стоимость покупной продукции для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дальнейшей передачи потребителям 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всего (млн.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Затраты на производство товаров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предоставление услуг (работ) - всего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(млн. тенге)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8) Сырье и материалы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из 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приобретенные за пределами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9) Покупные изделия и полуфабрикаты,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вспомогательные материалы: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из них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приобретенные за пределами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10) Топливо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приобретенное за пределами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11) Энергия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из нее электроэнергия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12) Износ основных средств***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13) Амортизация нематериальных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активов***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14) Оплата работ и услуг производственного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характера, выполняемых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сторонними организациями: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ремонт основных производственных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средств***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текущий ремонт***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15) Стоимость потерь товаров,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предназначенных для дальнейшей передачи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потребителям: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нормативу, утвержденному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компетентным органом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фактические потери           Х            Х          Х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16) Потери от недостачи и порчи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товарно-материальных запасов***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17) Другие затраты***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18) Расходы на оплату труда - всего***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Заработная плата, включая выплаты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натуральной форме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Производственный персонал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Вспомогательный персонал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19) Отчисления от оплаты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  Расходы периода - всего (млн.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20) Общие и административные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расходы***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том числе: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Оплата труда: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Административный персонал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Из него: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головной офис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Налоговые платежи***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Отчисления во внебюджетные фонды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Затраты за счет создания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(кроме зарплаты)***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21) Оплата услуг сторонних организаций,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из них: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Коммунального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Консультационные, информационные,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аудиторские***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Связь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22) Прочие затраты - всего***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Из 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Арендная плата***: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недвижимость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транспортные средства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23) Расходы на социальную сферу***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24) Расходы по реализации***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Из них представительские расходы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25) Расходы на выплату процентов***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  Всего затрат (млн.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 (строка 2 + строка 3)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Справочно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  Численность всего (тыс. чел)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Производственный персонал: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 нормативу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фактически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Вспомогательный персонал: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 нормативу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фактически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Административный персонал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т.ч. головной офис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Средняя зарплата (в тенге), в том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Производственный персонал: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Вспомогательный персонал: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Административный персонал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том числе головной офис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Среднегодовая балансовая стоимость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основных производственных фондов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активов (млн.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Из них: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Стоимость незадействованных активов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Стоимость законсервированных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основных фондов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Чистый оборотный капитал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Дебиторская задолженность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 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Коммерческие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Некоммерческие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Население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Кредиторская задолженность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Продолжение таблицы: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__________________________________!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Проектируемые   ! Принято упол- !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субъектом пока-  !номоченным ор-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затели для расчета!ганом в расчете!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тарифа на год   ! тарифа на год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__________________!_______________!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________7_________!________8______!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...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15)...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фактические   Х            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потери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...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Указанная форма сводных данных (тарифная смета) для расчета проекта цен (тарифов) на услуги (товары, работы) субъекта естественной монополии составлена на основе требований п. 5 ст. 7, п. 1 ст. 12, ст. 14 и п. 3 ст. 16 Закона Республики Казахстан "О естественных монополиях".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проекта цен на услуги (товары, работы) производится в соответствии с требованиями уполномоченного органа с учетом отраслевых особенностей структуры предприятия и методических указаний, утвержденных в установленном порядке.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Графы 3, 5, 6 по всем строкам заполняются на основе фактических показателей затрат за соответствующие периоды с учетом особенностей, предусмотренных приложением к настоящей инструкции.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** Строка 6), графы 4, 7, 8 определяются по ставке прибыли на задействованные активы, утвержденные уполномоченным органом в установленном порядке.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*** По всем строкам, кроме 1)-7) и 15), 19) представляются необходимые расчеты и полная расшифровка расходов, включаемых в эти строки.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Подписи: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