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abee" w14:textId="16fab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Закон Республики Казахстан "О лицензировании"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мая 2003 года N 410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апреля 1995 г. "О лицензировании" (Ведомости Верховного Совета Республики Казахстан, 1995 г., N 3-4, ст. 37; N 12, ст. 88; N 14, ст. 93; N 15-16, ст. 109; N 24, ст. 162; Ведомости Парламента Республики Казахстан, 1996 г., N 8-9, ст. 236; 1997 г., N 1-2, ст. 8; N 7, ст. 80; N 11, ст. 144, 149; N 12, ст. 184; N 13-14, ст. 195, 205; N 22, ст. 333; 1998 г., N 14, ст. 201; N 16, ст. 219; N 17-18, ст. 222, 224, 225; N 23, ст. 416; N 24, ст. 452; 1999 г., N 20, ст. 721, 727; N 21, ст. 787; N 22, ст. 791; N 23, ст. 931; N 24, ст. 1066; 2000 г., N 10, ст. 248; N 22, ст. 408; 2001 г., N 1, ст. 7; N 8, ст. 52, 54; N 13-14, ст. 173, 176; N 23, ст. 321; N 24, ст. 338; 2002 г., N 2, ст. 17; N 15, ст. 151; N 19-20, ст. 165; 2003 г., N 1-2, ст. 2; N 4, ст. 25) следующее дополнение: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статьи 9 дополнить подпунктом 54)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"54) изготовление Государственного флага Республики Казахстан и Государственного герба Республики Казахстан, а также материальных объектов с их изображением.".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