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5806" w14:textId="6265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Уголовно-процессуальный кодекс Республики Казахстан по вопросам упрощенного досудебного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декабря 2009 года № 213-IV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упрощенное досудебное производство - процессуальная форма досудебной деятельности органа дознания, дознавателя, следователя в пределах полномочий, установленных настоящим Кодексом, по преступлениям небольшой и средней тяжести;";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"переводчик," дополнить словом "очевидец,";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33) после слов "по уголовному делу" дополнить словами ", а также в рамках упрощенного досудебного производства";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 "оперативно-розыскной деятельности," дополнить словами "упрощенного досудебного производства,";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после цифр "190," дополнить цифрами "190-4,";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"следствие" дополнить словами "или упрощенное досудебное производство";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после слов "производство следствия" дополнить словами "или упрощенного досудебного производства";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после слова "следствие" дополнить словами "или упрощенное досудебное производство";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"следствие" дополнить словами "или упрощенное досудебное производство";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осуществление упрощенного досудебного производства, установленного главой 23-1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"статьей" заменить словами "статьями 190-1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"совершении преступлений," дополнить словами "протокол упрощенного досудебного производства,";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"уголовное дело с" дополнить словами "протоколом упрощенного досудебного производства,";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"главой" заменить словами "главами 23-1 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части первой дополнить словами "или протокол упрощенного досудебного производства либо следователем составлен протокол упрощенного досудебного производства";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части второй после слов "обвинительного заключения" дополнить словами "или протокола упрощенного досудебного производства";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"места происшествия" заменить словами ", выемки предметов или документов, имеющих значение для дела";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об осуществлении упрощенного досудебного производства в порядке, предусмотренном главой 23-1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случаев, установленных главой 23-1 настоящего Кодекса";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189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"После" заменить словами "1. После";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При упрощенном досудебном производстве действия органа уголовного преследования регулируются главой 23-1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главой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23-1. Упрощенное досудебное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Статья 190-1. Основания упрощенного досудебного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Упрощенное досудебное производство по делам о преступлениях небольшой и средней тяжести осуществляется в случаях, если собранными доказательствами установлены факт преступления и совершившее его лицо, которое признает свою вину, не оспаривает доказательства, характер и размер причиненного вреда, согласно на применение упрощенного порядка досудебного производства, по общим правилам настоящего Кодекса за изъятиями, установленными статьями настоящей главы.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Упрощенный порядок досудебного производства не применяется: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совокупности преступлений, когда хотя бы одно из них является тяжким или особо тяжким; в отношении несовершеннолетних и лиц, которые в силу физических или психических недостатков не могут сами осуществлять свое право на защиту; в отношении лиц, не владеющих языком, на котором ведется судопроизводство; в отношении лиц, обладающих привилегиями и иммунитетом от уголовного преследования; в случае непризнания своей вины хотя бы одним из соучастников; при невозможности в установленные частью первой статьи 190-2 настоящего Кодекса сроки обеспечить всесторонность и полноту исследования всех обстоятельств дела; при необходимости задержания подозреваемого на основании статьи 132 настоящего Кодекса или применения меры пресечения.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обстоятельств, указанных в части второй настоящей статьи, производится предварительное следствие или дознание.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Статья 190-2. Порядок упрощенного досудебного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Упрощенное досудебное производство должно быть закончено в срок до десяти суток с момента регистрации заявления или сообщения о преступлении до передачи дела прокурору.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одном производстве могут быть соединены материалы по совокупности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делам о преступлениях, по которым предусмотрен упрощенный  порядок досудебного производства, дознаватель или следователь устанавливают обстоятельства совершенного преступления и обстоятельства, подтверждающие его вину.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установления обстоятельств, указанных в части второй настоящей статьи, могут быть произведены осмотр, выемка, экспертиза, опросы заявителя, очевидцев и лица, совершившего преступление, истребованы документы или иные материалы, приобщены акты проверок, ревизий, экспертиз, аудиторские заключения, справка о судимости, характеристика, стенограмма, материалы аудио-, видеозаписи.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- с момента обращения в органы уголовного преследования, а очевидцы и лицо, совершившее преступление, - с момента вызова к следователю, дознавателю или в орган дознания, имеют право на приглашение защитника для оказания юридической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Заявитель, очевидцы и лицо, совершившее преступление, опрашиваются об известных обстоятельствах совершенного преступления. Опрашиваемым разъясняется право не давать объяснения против самого себя, супруга (супруги) и близких родственников. При опросе могут применяться звуко-, видеозапись.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опросе лицу, совершившему преступление, разъясняются: возможность осуществления производства по делу в упрощенном досудебном порядке и его правовые последствия.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опроса лицу, совершившему преступление, заявителю и очевидцам разъясняется их обязанность являться по вызову к дознавателю, следователю и в суд. При необходимости от указанных лиц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 отбирается обязательство о явке к дознавателю, следователю и в суд.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Статья 190-3. Составление протокола упрощенного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 досудебного производства и передача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уголовного дела прокурору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Упрощенное досудебное производство завершается составлением протокола. В протоколе указываются: время и место его составления; кем составлен протокол; данные о лице, совершившем преступление; обстоятельства совершения преступления; доказательства, подтверждающие виновность лица; квалификация преступления по Уголовному кодексу Республики Казахстан (статья, часть, пункт); признание лицом своей вины и согласие с характером и размером причиненного преступлением вреда.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протоколу приобщаются все материалы, а также список лиц, подлежащих вызову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Составление следователем либо утверждение начальником органа дознания протокола упрощенного досудебного производства означает возбуждение уголовного дела и признание лица, совершившего преступление, обвиняемым.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 материалами дела упрощенного досудебного производства ознакамливается обвиняемый, а в случае приглашения - и его защитник. В протокол вносятся их заявления и ходатайства. Копия протокола вручается обвиняемому и направляется заявителю.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Статья 190-4. Действия прокурора по уголовному делу,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поступившему в порядке упрощенного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досудебного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Прокурор, получив уголовное дело упрощенного досудебного производства, не позднее трех суток производит по нему одно из следующих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выражает согласие с протоколом упрощенного досудебного производства и предает обвиняемого суду;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для производства предварительного следствия или дознания;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выносит постановление о прекращении уголовного дела или уголовного преследования в отношении отдельных обвиняемых либо переквалифицирует действия обвиняемого или исключает отдельные пункты обвинения по основаниям, предусмотренным настоящим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статье" заменить словами ", статьях 190-1,";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Предварительное следствие по уголовным делам должно быть закончено не позднее чем в двухмесячный срок со дня возбуждения уголовного дела, а в случаях, предусмотренных пунктом 2) статьи 190-4, статьей 303-1 настоящего Кодекса, - со дня составления протокола упрощенного досудебного производства.";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часть третью </w:t>
      </w:r>
      <w:r>
        <w:rPr>
          <w:rFonts w:ascii="Times New Roman"/>
          <w:b w:val="false"/>
          <w:i w:val="false"/>
          <w:color w:val="000000"/>
          <w:sz w:val="28"/>
        </w:rPr>
        <w:t>статьи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"либо по его поручению на заместителя, а также на прокуроров областей";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231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"Выемка" заменить словами "1. Выемка";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В случаях, когда принятие решения о возбуждении уголовного дела невозможно без проведения выемки, она может быть произведена до возбуждения уголовного дела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232</w:t>
      </w:r>
      <w:r>
        <w:rPr>
          <w:rFonts w:ascii="Times New Roman"/>
          <w:b w:val="false"/>
          <w:i w:val="false"/>
          <w:color w:val="000000"/>
          <w:sz w:val="28"/>
        </w:rPr>
        <w:t>  настоящего Кодекса.";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часть тринадцатую </w:t>
      </w:r>
      <w:r>
        <w:rPr>
          <w:rFonts w:ascii="Times New Roman"/>
          <w:b w:val="false"/>
          <w:i w:val="false"/>
          <w:color w:val="000000"/>
          <w:sz w:val="28"/>
        </w:rPr>
        <w:t>статьи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Дознание производится в срок до тридцати суток со дня возбуждения уголовного дела до его передачи прокурору для направления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пунктом 2) статьи 190-4, статьей 303-1 настоящего Кодекса, этот срок исчисляется со дня утверждения протокола упрощенного досудебного производства начальником органа дознания.";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</w:t>
      </w:r>
      <w:r>
        <w:rPr>
          <w:rFonts w:ascii="Times New Roman"/>
          <w:b w:val="false"/>
          <w:i w:val="false"/>
          <w:color w:val="000000"/>
          <w:sz w:val="28"/>
        </w:rPr>
        <w:t>статье 300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3) после слова "производстве" дополнить словами "упрощенного досудебного производства,";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вручены ли копии обвинительного заключения, протокола обвинения или упрощенного досудебного производства;";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дополнить статьей 303-1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303-1. Направление уголовного дела упрощенного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досудебного производства прокурору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судом обстоятельств, указанных в частях первой 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303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 дело упрощенного досудебного производства направляется прокурору для назначения предварительного следствия или дознания.";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предложения второе и третье </w:t>
      </w:r>
      <w:r>
        <w:rPr>
          <w:rFonts w:ascii="Times New Roman"/>
          <w:b w:val="false"/>
          <w:i w:val="false"/>
          <w:color w:val="000000"/>
          <w:sz w:val="28"/>
        </w:rPr>
        <w:t>статьи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"копии" дополнить словами "протокола упрощенного досудебного производства,";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346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"сделанным" дополнить словами "при упрощенном досудебном производстве,".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