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4813" w14:textId="4794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некоторых статей Закона Республики Казахстан "О социальной защите граждан, пострадавших вследствие экологического бедствия в Приаралье"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ноября 1999 года N 481. Утратил силу - Законом РК от 23 декабря 2004 г. N 21 (Z040021)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Действие подпунктов 1), 2), 3), 5) и 6) пункта 2 статьи 13; подпунктов 1), 2), 4) и 5) статьи 15; подпунктов 1), 2), 4) и 5) статьи 16; подпунктов 2) и 3) пункта 1 статьи 17; подпунктов 1) и 2) статьи 18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июня 1992 г. "О социальной защите граждан, пострадавших вследствие экологического бедствия в Приаралье" (Ведомости Верховного Совета Республики Казахстан, 1992 г., N 13-14, ст. 348; 1994 г., N 8, ст. 140; Ведомости Парламента Республики Казахстан, 1997 г., N 7, ст. 79; N 12, ст. 184; N 21, ст. 274; 1998 г., N 24, ст. 432; 1999 г., N 8, ст. 247) приостановить до 1 января 2005 года.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от 9 января 2003 года N 381.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